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53B" w:rsidRPr="000161CA" w:rsidRDefault="0033253B" w:rsidP="0033253B">
      <w:pPr>
        <w:pStyle w:val="a3"/>
        <w:jc w:val="center"/>
        <w:rPr>
          <w:rFonts w:ascii="ＭＳ ゴシック" w:eastAsia="ＭＳ ゴシック" w:hAnsi="ＭＳ ゴシック" w:cs="ＭＳ ゴシック"/>
          <w:b/>
          <w:sz w:val="56"/>
          <w:szCs w:val="56"/>
        </w:rPr>
      </w:pPr>
      <w:r w:rsidRPr="000161CA">
        <w:rPr>
          <w:rFonts w:ascii="ＭＳ ゴシック" w:eastAsia="ＭＳ ゴシック" w:hAnsi="ＭＳ ゴシック" w:cs="ＭＳ ゴシック" w:hint="eastAsia"/>
          <w:b/>
          <w:sz w:val="56"/>
          <w:szCs w:val="56"/>
        </w:rPr>
        <w:t>全国盲ろう者団体連絡協議会機関誌</w:t>
      </w:r>
    </w:p>
    <w:p w:rsidR="00F32D37" w:rsidRPr="00CA08A0" w:rsidRDefault="00F32D37" w:rsidP="0033253B">
      <w:pPr>
        <w:pStyle w:val="a3"/>
        <w:jc w:val="center"/>
        <w:rPr>
          <w:rFonts w:ascii="ＭＳ ゴシック" w:eastAsia="ＭＳ ゴシック" w:hAnsi="ＭＳ ゴシック" w:cs="ＭＳ ゴシック"/>
          <w:b/>
          <w:sz w:val="56"/>
          <w:szCs w:val="56"/>
        </w:rPr>
      </w:pPr>
    </w:p>
    <w:p w:rsidR="0033253B" w:rsidRPr="000161CA" w:rsidRDefault="0033253B" w:rsidP="0033253B">
      <w:pPr>
        <w:pStyle w:val="a3"/>
        <w:jc w:val="center"/>
        <w:rPr>
          <w:rFonts w:ascii="ＭＳ ゴシック" w:eastAsia="ＭＳ ゴシック" w:hAnsi="ＭＳ ゴシック" w:cs="ＭＳ ゴシック"/>
          <w:b/>
          <w:sz w:val="56"/>
          <w:szCs w:val="56"/>
        </w:rPr>
      </w:pPr>
      <w:r w:rsidRPr="000161CA">
        <w:rPr>
          <w:rFonts w:ascii="ＭＳ ゴシック" w:eastAsia="ＭＳ ゴシック" w:hAnsi="ＭＳ ゴシック" w:cs="ＭＳ ゴシック" w:hint="eastAsia"/>
          <w:b/>
          <w:sz w:val="56"/>
          <w:szCs w:val="56"/>
        </w:rPr>
        <w:t>第</w:t>
      </w:r>
      <w:r w:rsidR="00FA3BC4">
        <w:rPr>
          <w:rFonts w:ascii="ＭＳ ゴシック" w:eastAsia="ＭＳ ゴシック" w:hAnsi="ＭＳ ゴシック" w:cs="ＭＳ ゴシック" w:hint="eastAsia"/>
          <w:b/>
          <w:sz w:val="56"/>
          <w:szCs w:val="56"/>
        </w:rPr>
        <w:t>１</w:t>
      </w:r>
      <w:r w:rsidR="006478B7">
        <w:rPr>
          <w:rFonts w:ascii="ＭＳ ゴシック" w:eastAsia="ＭＳ ゴシック" w:hAnsi="ＭＳ ゴシック" w:cs="ＭＳ ゴシック" w:hint="eastAsia"/>
          <w:b/>
          <w:sz w:val="56"/>
          <w:szCs w:val="56"/>
        </w:rPr>
        <w:t>７</w:t>
      </w:r>
      <w:r w:rsidRPr="000161CA">
        <w:rPr>
          <w:rFonts w:ascii="ＭＳ ゴシック" w:eastAsia="ＭＳ ゴシック" w:hAnsi="ＭＳ ゴシック" w:cs="ＭＳ ゴシック" w:hint="eastAsia"/>
          <w:b/>
          <w:sz w:val="56"/>
          <w:szCs w:val="56"/>
        </w:rPr>
        <w:t>号</w:t>
      </w:r>
    </w:p>
    <w:p w:rsidR="00F32D37" w:rsidRPr="000161CA" w:rsidRDefault="00F32D37" w:rsidP="0033253B">
      <w:pPr>
        <w:pStyle w:val="a3"/>
        <w:jc w:val="center"/>
        <w:rPr>
          <w:rFonts w:ascii="ＭＳ ゴシック" w:eastAsia="ＭＳ ゴシック" w:hAnsi="ＭＳ ゴシック" w:cs="ＭＳ ゴシック"/>
          <w:b/>
          <w:sz w:val="56"/>
          <w:szCs w:val="56"/>
        </w:rPr>
      </w:pPr>
    </w:p>
    <w:p w:rsidR="0033253B" w:rsidRPr="000161CA" w:rsidRDefault="0033253B" w:rsidP="0033253B">
      <w:pPr>
        <w:pStyle w:val="a3"/>
        <w:jc w:val="center"/>
        <w:rPr>
          <w:rFonts w:ascii="ＭＳ ゴシック" w:eastAsia="ＭＳ ゴシック" w:hAnsi="ＭＳ ゴシック" w:cs="ＭＳ ゴシック"/>
          <w:b/>
          <w:sz w:val="56"/>
          <w:szCs w:val="56"/>
        </w:rPr>
      </w:pPr>
      <w:r w:rsidRPr="000161CA">
        <w:rPr>
          <w:rFonts w:ascii="ＭＳ ゴシック" w:eastAsia="ＭＳ ゴシック" w:hAnsi="ＭＳ ゴシック" w:cs="ＭＳ ゴシック" w:hint="eastAsia"/>
          <w:b/>
          <w:sz w:val="56"/>
          <w:szCs w:val="56"/>
        </w:rPr>
        <w:t>２０１</w:t>
      </w:r>
      <w:r w:rsidR="00C54339">
        <w:rPr>
          <w:rFonts w:ascii="ＭＳ ゴシック" w:eastAsia="ＭＳ ゴシック" w:hAnsi="ＭＳ ゴシック" w:cs="ＭＳ ゴシック" w:hint="eastAsia"/>
          <w:b/>
          <w:sz w:val="56"/>
          <w:szCs w:val="56"/>
        </w:rPr>
        <w:t>６</w:t>
      </w:r>
      <w:r w:rsidRPr="000161CA">
        <w:rPr>
          <w:rFonts w:ascii="ＭＳ ゴシック" w:eastAsia="ＭＳ ゴシック" w:hAnsi="ＭＳ ゴシック" w:cs="ＭＳ ゴシック" w:hint="eastAsia"/>
          <w:b/>
          <w:sz w:val="56"/>
          <w:szCs w:val="56"/>
        </w:rPr>
        <w:t>／０</w:t>
      </w:r>
      <w:r w:rsidR="00C54339">
        <w:rPr>
          <w:rFonts w:ascii="ＭＳ ゴシック" w:eastAsia="ＭＳ ゴシック" w:hAnsi="ＭＳ ゴシック" w:cs="ＭＳ ゴシック" w:hint="eastAsia"/>
          <w:b/>
          <w:sz w:val="56"/>
          <w:szCs w:val="56"/>
        </w:rPr>
        <w:t>２</w:t>
      </w:r>
      <w:r w:rsidRPr="000161CA">
        <w:rPr>
          <w:rFonts w:ascii="ＭＳ ゴシック" w:eastAsia="ＭＳ ゴシック" w:hAnsi="ＭＳ ゴシック" w:cs="ＭＳ ゴシック" w:hint="eastAsia"/>
          <w:b/>
          <w:sz w:val="56"/>
          <w:szCs w:val="56"/>
        </w:rPr>
        <w:t>／</w:t>
      </w:r>
      <w:r w:rsidR="00C54339">
        <w:rPr>
          <w:rFonts w:ascii="ＭＳ ゴシック" w:eastAsia="ＭＳ ゴシック" w:hAnsi="ＭＳ ゴシック" w:cs="ＭＳ ゴシック" w:hint="eastAsia"/>
          <w:b/>
          <w:sz w:val="56"/>
          <w:szCs w:val="56"/>
        </w:rPr>
        <w:t>１５</w:t>
      </w:r>
      <w:r w:rsidRPr="000161CA">
        <w:rPr>
          <w:rFonts w:ascii="ＭＳ ゴシック" w:eastAsia="ＭＳ ゴシック" w:hAnsi="ＭＳ ゴシック" w:cs="ＭＳ ゴシック" w:hint="eastAsia"/>
          <w:b/>
          <w:sz w:val="56"/>
          <w:szCs w:val="56"/>
        </w:rPr>
        <w:t>発行</w:t>
      </w:r>
    </w:p>
    <w:p w:rsidR="00F32D37" w:rsidRDefault="00F32D37" w:rsidP="0033253B">
      <w:pPr>
        <w:rPr>
          <w:rFonts w:ascii="ＭＳ ゴシック" w:eastAsia="ＭＳ ゴシック" w:hAnsi="ＭＳ ゴシック"/>
          <w:b/>
          <w:bCs/>
          <w:sz w:val="48"/>
          <w:szCs w:val="48"/>
          <w:lang w:bidi="en-US"/>
        </w:rPr>
      </w:pP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発行</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全国盲ろう者団体連絡協議会</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連絡先</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〒114-0034</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東京都北区上十条１－５－１－１０４</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電話兼FAX 03-5993-4396</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E-mail taikyoku194tyakugan@ip.mirai.ne.jp</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URL http://www.db-tarzan.info/jfdb/</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口座</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ゆうちょ総合口座</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記号１２１７０　番号８５８２４０６１</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名義　全国盲ろう者団体連絡協議会</w:t>
      </w:r>
    </w:p>
    <w:p w:rsidR="00D2705B" w:rsidRPr="00D2705B" w:rsidRDefault="00D2705B" w:rsidP="00D2705B">
      <w:pPr>
        <w:rPr>
          <w:rFonts w:ascii="ＭＳ ゴシック" w:eastAsia="ＭＳ ゴシック" w:hAnsi="ＭＳ ゴシック"/>
          <w:b/>
          <w:bCs/>
          <w:sz w:val="40"/>
          <w:szCs w:val="40"/>
          <w:lang w:bidi="en-US"/>
        </w:rPr>
      </w:pPr>
    </w:p>
    <w:p w:rsidR="00D018DF" w:rsidRPr="00D018DF" w:rsidRDefault="00D018DF" w:rsidP="00D018DF">
      <w:pPr>
        <w:rPr>
          <w:rFonts w:ascii="ＭＳ ゴシック" w:eastAsia="ＭＳ ゴシック" w:hAnsi="ＭＳ ゴシック"/>
          <w:b/>
          <w:bCs/>
          <w:sz w:val="40"/>
          <w:szCs w:val="40"/>
          <w:lang w:bidi="en-US"/>
        </w:rPr>
      </w:pPr>
      <w:r w:rsidRPr="00D018DF">
        <w:rPr>
          <w:rFonts w:ascii="ＭＳ ゴシック" w:eastAsia="ＭＳ ゴシック" w:hAnsi="ＭＳ ゴシック" w:hint="eastAsia"/>
          <w:b/>
          <w:bCs/>
          <w:sz w:val="40"/>
          <w:szCs w:val="40"/>
          <w:lang w:bidi="en-US"/>
        </w:rPr>
        <w:t>機関誌の無断転載を禁じます。</w:t>
      </w:r>
    </w:p>
    <w:p w:rsidR="00D018DF" w:rsidRPr="00D018DF" w:rsidRDefault="00D018DF" w:rsidP="00D018DF">
      <w:pPr>
        <w:rPr>
          <w:rFonts w:ascii="ＭＳ ゴシック" w:eastAsia="ＭＳ ゴシック" w:hAnsi="ＭＳ ゴシック"/>
          <w:b/>
          <w:bCs/>
          <w:sz w:val="40"/>
          <w:szCs w:val="40"/>
          <w:lang w:bidi="en-US"/>
        </w:rPr>
      </w:pPr>
    </w:p>
    <w:p w:rsidR="00D018DF" w:rsidRPr="00D018DF" w:rsidRDefault="00D018DF" w:rsidP="00D018DF">
      <w:pPr>
        <w:rPr>
          <w:rFonts w:ascii="ＭＳ ゴシック" w:eastAsia="ＭＳ ゴシック" w:hAnsi="ＭＳ ゴシック"/>
          <w:b/>
          <w:bCs/>
          <w:sz w:val="40"/>
          <w:szCs w:val="40"/>
          <w:lang w:bidi="en-US"/>
        </w:rPr>
      </w:pPr>
      <w:r w:rsidRPr="00D018DF">
        <w:rPr>
          <w:rFonts w:ascii="ＭＳ ゴシック" w:eastAsia="ＭＳ ゴシック" w:hAnsi="ＭＳ ゴシック" w:hint="eastAsia"/>
          <w:b/>
          <w:bCs/>
          <w:sz w:val="40"/>
          <w:szCs w:val="40"/>
          <w:lang w:bidi="en-US"/>
        </w:rPr>
        <w:t>全国盲ろう者団体連絡協議会（以下、「連絡協議会」という）</w:t>
      </w:r>
    </w:p>
    <w:p w:rsidR="00D018DF" w:rsidRPr="00D018DF" w:rsidRDefault="00D018DF" w:rsidP="00D018DF">
      <w:pPr>
        <w:rPr>
          <w:rFonts w:ascii="ＭＳ ゴシック" w:eastAsia="ＭＳ ゴシック" w:hAnsi="ＭＳ ゴシック"/>
          <w:b/>
          <w:bCs/>
          <w:sz w:val="40"/>
          <w:szCs w:val="40"/>
          <w:lang w:bidi="en-US"/>
        </w:rPr>
      </w:pPr>
    </w:p>
    <w:p w:rsidR="00C9157B" w:rsidRDefault="00C9157B" w:rsidP="00D018DF">
      <w:pPr>
        <w:rPr>
          <w:rFonts w:ascii="ＭＳ ゴシック" w:eastAsia="ＭＳ ゴシック" w:hAnsi="ＭＳ ゴシック"/>
          <w:b/>
          <w:bCs/>
          <w:sz w:val="40"/>
          <w:szCs w:val="40"/>
          <w:lang w:bidi="en-US"/>
        </w:rPr>
      </w:pPr>
    </w:p>
    <w:p w:rsidR="00D018DF" w:rsidRPr="00D018DF" w:rsidRDefault="00D018DF" w:rsidP="00D018DF">
      <w:pPr>
        <w:rPr>
          <w:rFonts w:ascii="ＭＳ ゴシック" w:eastAsia="ＭＳ ゴシック" w:hAnsi="ＭＳ ゴシック"/>
          <w:b/>
          <w:bCs/>
          <w:sz w:val="40"/>
          <w:szCs w:val="40"/>
          <w:lang w:bidi="en-US"/>
        </w:rPr>
      </w:pPr>
      <w:r w:rsidRPr="00D018DF">
        <w:rPr>
          <w:rFonts w:ascii="ＭＳ ゴシック" w:eastAsia="ＭＳ ゴシック" w:hAnsi="ＭＳ ゴシック" w:hint="eastAsia"/>
          <w:b/>
          <w:bCs/>
          <w:sz w:val="40"/>
          <w:szCs w:val="40"/>
          <w:lang w:bidi="en-US"/>
        </w:rPr>
        <w:lastRenderedPageBreak/>
        <w:t>＜目次＞</w:t>
      </w:r>
    </w:p>
    <w:p w:rsidR="00D018DF" w:rsidRPr="00D018DF" w:rsidRDefault="00D018DF" w:rsidP="00D018DF">
      <w:pPr>
        <w:rPr>
          <w:rFonts w:ascii="ＭＳ ゴシック" w:eastAsia="ＭＳ ゴシック" w:hAnsi="ＭＳ ゴシック"/>
          <w:b/>
          <w:bCs/>
          <w:sz w:val="40"/>
          <w:szCs w:val="40"/>
          <w:lang w:bidi="en-US"/>
        </w:rPr>
      </w:pPr>
      <w:r w:rsidRPr="00D018DF">
        <w:rPr>
          <w:rFonts w:ascii="ＭＳ ゴシック" w:eastAsia="ＭＳ ゴシック" w:hAnsi="ＭＳ ゴシック" w:hint="eastAsia"/>
          <w:b/>
          <w:bCs/>
          <w:sz w:val="40"/>
          <w:szCs w:val="40"/>
          <w:lang w:bidi="en-US"/>
        </w:rPr>
        <w:t>１　ご挨拶</w:t>
      </w:r>
    </w:p>
    <w:p w:rsidR="00D018DF" w:rsidRPr="00D018DF" w:rsidRDefault="00D018DF" w:rsidP="00D018DF">
      <w:pPr>
        <w:rPr>
          <w:rFonts w:ascii="ＭＳ ゴシック" w:eastAsia="ＭＳ ゴシック" w:hAnsi="ＭＳ ゴシック"/>
          <w:b/>
          <w:bCs/>
          <w:sz w:val="40"/>
          <w:szCs w:val="40"/>
          <w:lang w:bidi="en-US"/>
        </w:rPr>
      </w:pPr>
      <w:r w:rsidRPr="00D018DF">
        <w:rPr>
          <w:rFonts w:ascii="ＭＳ ゴシック" w:eastAsia="ＭＳ ゴシック" w:hAnsi="ＭＳ ゴシック" w:hint="eastAsia"/>
          <w:b/>
          <w:bCs/>
          <w:sz w:val="40"/>
          <w:szCs w:val="40"/>
          <w:lang w:bidi="en-US"/>
        </w:rPr>
        <w:t xml:space="preserve">２　</w:t>
      </w:r>
      <w:r w:rsidR="00345B40" w:rsidRPr="00C54339">
        <w:rPr>
          <w:rFonts w:ascii="ＭＳ ゴシック" w:eastAsia="ＭＳ ゴシック" w:hAnsi="ＭＳ ゴシック" w:hint="eastAsia"/>
          <w:b/>
          <w:bCs/>
          <w:sz w:val="40"/>
          <w:szCs w:val="40"/>
          <w:lang w:bidi="en-US"/>
        </w:rPr>
        <w:t>障害者政策委員会が取り組んでいること</w:t>
      </w:r>
      <w:r w:rsidR="00345B40" w:rsidRPr="00C54339">
        <w:rPr>
          <w:rFonts w:ascii="ＭＳ ゴシック" w:eastAsia="ＭＳ ゴシック" w:hAnsi="ＭＳ ゴシック" w:hint="eastAsia"/>
          <w:b/>
          <w:bCs/>
          <w:sz w:val="40"/>
          <w:szCs w:val="40"/>
          <w:lang w:bidi="en-US"/>
        </w:rPr>
        <w:br/>
      </w:r>
      <w:r w:rsidRPr="00D018DF">
        <w:rPr>
          <w:rFonts w:ascii="ＭＳ ゴシック" w:eastAsia="ＭＳ ゴシック" w:hAnsi="ＭＳ ゴシック" w:hint="eastAsia"/>
          <w:b/>
          <w:bCs/>
          <w:sz w:val="40"/>
          <w:szCs w:val="40"/>
          <w:lang w:bidi="en-US"/>
        </w:rPr>
        <w:t xml:space="preserve">３　</w:t>
      </w:r>
      <w:r w:rsidR="002E0327">
        <w:rPr>
          <w:rFonts w:ascii="ＭＳ ゴシック" w:eastAsia="ＭＳ ゴシック" w:hAnsi="ＭＳ ゴシック" w:hint="eastAsia"/>
          <w:b/>
          <w:bCs/>
          <w:sz w:val="40"/>
          <w:szCs w:val="40"/>
          <w:lang w:bidi="en-US"/>
        </w:rPr>
        <w:t>東海・北陸ブロックの動き</w:t>
      </w:r>
      <w:r w:rsidR="002E0327" w:rsidRPr="002E0327">
        <w:rPr>
          <w:rFonts w:ascii="ＭＳ ゴシック" w:eastAsia="ＭＳ ゴシック" w:hAnsi="ＭＳ ゴシック" w:hint="eastAsia"/>
          <w:b/>
          <w:bCs/>
          <w:sz w:val="40"/>
          <w:szCs w:val="40"/>
          <w:lang w:bidi="en-US"/>
        </w:rPr>
        <w:br/>
      </w:r>
      <w:r w:rsidR="009865C3">
        <w:rPr>
          <w:rFonts w:ascii="ＭＳ ゴシック" w:eastAsia="ＭＳ ゴシック" w:hAnsi="ＭＳ ゴシック" w:hint="eastAsia"/>
          <w:b/>
          <w:bCs/>
          <w:sz w:val="40"/>
          <w:szCs w:val="40"/>
          <w:lang w:bidi="en-US"/>
        </w:rPr>
        <w:t xml:space="preserve">４　</w:t>
      </w:r>
      <w:r w:rsidRPr="00D018DF">
        <w:rPr>
          <w:rFonts w:ascii="ＭＳ ゴシック" w:eastAsia="ＭＳ ゴシック" w:hAnsi="ＭＳ ゴシック" w:hint="eastAsia"/>
          <w:b/>
          <w:bCs/>
          <w:sz w:val="40"/>
          <w:szCs w:val="40"/>
          <w:lang w:bidi="en-US"/>
        </w:rPr>
        <w:t>連絡協議会の活動報告</w:t>
      </w:r>
    </w:p>
    <w:p w:rsidR="00D018DF" w:rsidRPr="00D018DF" w:rsidRDefault="009865C3" w:rsidP="00D018DF">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５</w:t>
      </w:r>
      <w:r w:rsidR="00D018DF" w:rsidRPr="00D018DF">
        <w:rPr>
          <w:rFonts w:ascii="ＭＳ ゴシック" w:eastAsia="ＭＳ ゴシック" w:hAnsi="ＭＳ ゴシック" w:hint="eastAsia"/>
          <w:b/>
          <w:bCs/>
          <w:sz w:val="40"/>
          <w:szCs w:val="40"/>
          <w:lang w:bidi="en-US"/>
        </w:rPr>
        <w:t xml:space="preserve">　連絡協議会加盟団体</w:t>
      </w:r>
    </w:p>
    <w:p w:rsidR="00D018DF" w:rsidRPr="00D018DF" w:rsidRDefault="009865C3" w:rsidP="00D018DF">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６</w:t>
      </w:r>
      <w:r w:rsidR="00D018DF" w:rsidRPr="00D018DF">
        <w:rPr>
          <w:rFonts w:ascii="ＭＳ ゴシック" w:eastAsia="ＭＳ ゴシック" w:hAnsi="ＭＳ ゴシック" w:hint="eastAsia"/>
          <w:b/>
          <w:bCs/>
          <w:sz w:val="40"/>
          <w:szCs w:val="40"/>
          <w:lang w:bidi="en-US"/>
        </w:rPr>
        <w:t xml:space="preserve">　編集後記</w:t>
      </w:r>
    </w:p>
    <w:p w:rsidR="00D018DF" w:rsidRPr="00D018DF" w:rsidRDefault="00D018DF" w:rsidP="00D018DF">
      <w:pPr>
        <w:rPr>
          <w:rFonts w:ascii="ＭＳ ゴシック" w:eastAsia="ＭＳ ゴシック" w:hAnsi="ＭＳ ゴシック"/>
          <w:b/>
          <w:bCs/>
          <w:sz w:val="40"/>
          <w:szCs w:val="40"/>
          <w:lang w:bidi="en-US"/>
        </w:rPr>
      </w:pPr>
    </w:p>
    <w:p w:rsidR="00D018DF" w:rsidRPr="00D018DF" w:rsidRDefault="00D018DF" w:rsidP="00D018DF">
      <w:pPr>
        <w:rPr>
          <w:rFonts w:ascii="ＭＳ ゴシック" w:eastAsia="ＭＳ ゴシック" w:hAnsi="ＭＳ ゴシック"/>
          <w:b/>
          <w:bCs/>
          <w:sz w:val="40"/>
          <w:szCs w:val="40"/>
          <w:lang w:bidi="en-US"/>
        </w:rPr>
      </w:pPr>
    </w:p>
    <w:p w:rsidR="00D018DF" w:rsidRPr="00D018DF" w:rsidRDefault="00D018DF" w:rsidP="00D018DF">
      <w:pPr>
        <w:rPr>
          <w:rFonts w:ascii="ＭＳ ゴシック" w:eastAsia="ＭＳ ゴシック" w:hAnsi="ＭＳ ゴシック"/>
          <w:b/>
          <w:bCs/>
          <w:sz w:val="40"/>
          <w:szCs w:val="40"/>
          <w:lang w:bidi="en-US"/>
        </w:rPr>
      </w:pPr>
      <w:r w:rsidRPr="00D018DF">
        <w:rPr>
          <w:rFonts w:ascii="ＭＳ ゴシック" w:eastAsia="ＭＳ ゴシック" w:hAnsi="ＭＳ ゴシック" w:hint="eastAsia"/>
          <w:b/>
          <w:bCs/>
          <w:sz w:val="40"/>
          <w:szCs w:val="40"/>
          <w:lang w:bidi="en-US"/>
        </w:rPr>
        <w:t>１　ご挨拶</w:t>
      </w:r>
    </w:p>
    <w:p w:rsidR="00D018DF" w:rsidRPr="00D018DF" w:rsidRDefault="00D018DF" w:rsidP="00D018DF">
      <w:pPr>
        <w:rPr>
          <w:rFonts w:ascii="ＭＳ ゴシック" w:eastAsia="ＭＳ ゴシック" w:hAnsi="ＭＳ ゴシック"/>
          <w:b/>
          <w:bCs/>
          <w:sz w:val="40"/>
          <w:szCs w:val="40"/>
          <w:lang w:bidi="en-US"/>
        </w:rPr>
      </w:pPr>
      <w:r w:rsidRPr="00D018DF">
        <w:rPr>
          <w:rFonts w:ascii="ＭＳ ゴシック" w:eastAsia="ＭＳ ゴシック" w:hAnsi="ＭＳ ゴシック" w:hint="eastAsia"/>
          <w:b/>
          <w:bCs/>
          <w:sz w:val="40"/>
          <w:szCs w:val="40"/>
          <w:lang w:bidi="en-US"/>
        </w:rPr>
        <w:t>会長　　高橋　信行</w:t>
      </w:r>
    </w:p>
    <w:p w:rsidR="00D018DF" w:rsidRPr="00891F51" w:rsidRDefault="00D018DF" w:rsidP="00D018DF">
      <w:pPr>
        <w:rPr>
          <w:rFonts w:ascii="ＭＳ ゴシック" w:eastAsia="ＭＳ ゴシック" w:hAnsi="ＭＳ ゴシック"/>
          <w:b/>
          <w:bCs/>
          <w:sz w:val="40"/>
          <w:szCs w:val="40"/>
          <w:lang w:bidi="en-US"/>
        </w:rPr>
      </w:pPr>
    </w:p>
    <w:p w:rsidR="00276402" w:rsidRDefault="00805ADE" w:rsidP="00D018DF">
      <w:pPr>
        <w:rPr>
          <w:rFonts w:ascii="ＭＳ ゴシック" w:eastAsia="ＭＳ ゴシック" w:hAnsi="ＭＳ ゴシック" w:hint="eastAsia"/>
          <w:b/>
          <w:bCs/>
          <w:sz w:val="40"/>
          <w:szCs w:val="40"/>
          <w:lang w:bidi="en-US"/>
        </w:rPr>
      </w:pPr>
      <w:r>
        <w:rPr>
          <w:rFonts w:ascii="ＭＳ ゴシック" w:eastAsia="ＭＳ ゴシック" w:hAnsi="ＭＳ ゴシック" w:hint="eastAsia"/>
          <w:b/>
          <w:bCs/>
          <w:sz w:val="40"/>
          <w:szCs w:val="40"/>
          <w:lang w:bidi="en-US"/>
        </w:rPr>
        <w:t xml:space="preserve">　</w:t>
      </w:r>
      <w:r w:rsidR="00E06B46" w:rsidRPr="00E06B46">
        <w:rPr>
          <w:rFonts w:ascii="ＭＳ ゴシック" w:eastAsia="ＭＳ ゴシック" w:hAnsi="ＭＳ ゴシック" w:hint="eastAsia"/>
          <w:b/>
          <w:bCs/>
          <w:sz w:val="40"/>
          <w:szCs w:val="40"/>
          <w:lang w:bidi="en-US"/>
        </w:rPr>
        <w:t>残寒のみぎり、貴団体におかれましては、ますますご健勝のこととお喜び申し上げます。私の盲導犬フォリィなどは犬のくせに暖かい場所を好むようで、ヒーターの前に居座っておりますから、私も</w:t>
      </w:r>
      <w:r w:rsidR="00E06B46" w:rsidRPr="00E06B46">
        <w:rPr>
          <w:rFonts w:ascii="ＭＳ ゴシック" w:eastAsia="ＭＳ ゴシック" w:hAnsi="ＭＳ ゴシック" w:hint="eastAsia"/>
          <w:b/>
          <w:bCs/>
          <w:sz w:val="40"/>
          <w:szCs w:val="40"/>
          <w:lang w:bidi="en-US"/>
        </w:rPr>
        <w:br/>
        <w:t>「まだまだ寒いよね」とカイロを背中に貼って外出する毎日です。</w:t>
      </w:r>
      <w:r w:rsidR="00E06B46" w:rsidRPr="00E06B46">
        <w:rPr>
          <w:rFonts w:ascii="ＭＳ ゴシック" w:eastAsia="ＭＳ ゴシック" w:hAnsi="ＭＳ ゴシック" w:hint="eastAsia"/>
          <w:b/>
          <w:bCs/>
          <w:sz w:val="40"/>
          <w:szCs w:val="40"/>
          <w:lang w:bidi="en-US"/>
        </w:rPr>
        <w:br/>
        <w:t xml:space="preserve">　さて、私は今年度、全国盲ろう者協会(以下「協会」)が実施する３つの研修会に講師として参加させて頂きましたので、それらについての感想などを少し述べさせて頂きたいと思います。</w:t>
      </w:r>
      <w:r w:rsidR="00E06B46" w:rsidRPr="00E06B46">
        <w:rPr>
          <w:rFonts w:ascii="ＭＳ ゴシック" w:eastAsia="ＭＳ ゴシック" w:hAnsi="ＭＳ ゴシック" w:hint="eastAsia"/>
          <w:b/>
          <w:bCs/>
          <w:sz w:val="40"/>
          <w:szCs w:val="40"/>
          <w:lang w:bidi="en-US"/>
        </w:rPr>
        <w:br/>
        <w:t xml:space="preserve">　まずはなんと言っても「ニューリーダー育成研修会」についてです。全国の盲ろう者団体からリーダーの卵たちが沢山集まってきていました。みなさん、その表情は真剣で、熱心に講義を聞き、討論に参加し、堂々と自らの意見を発表していました。すばら</w:t>
      </w:r>
      <w:r w:rsidR="00E06B46" w:rsidRPr="00E06B46">
        <w:rPr>
          <w:rFonts w:ascii="ＭＳ ゴシック" w:eastAsia="ＭＳ ゴシック" w:hAnsi="ＭＳ ゴシック" w:hint="eastAsia"/>
          <w:b/>
          <w:bCs/>
          <w:sz w:val="40"/>
          <w:szCs w:val="40"/>
          <w:lang w:bidi="en-US"/>
        </w:rPr>
        <w:lastRenderedPageBreak/>
        <w:t>しい、この国にはこうした盲ろう者のリーダーになる人がこんなに沢山いるんだなと大変心強く思った次第です。</w:t>
      </w:r>
      <w:r w:rsidR="00E06B46" w:rsidRPr="00E06B46">
        <w:rPr>
          <w:rFonts w:ascii="ＭＳ ゴシック" w:eastAsia="ＭＳ ゴシック" w:hAnsi="ＭＳ ゴシック" w:hint="eastAsia"/>
          <w:b/>
          <w:bCs/>
          <w:sz w:val="40"/>
          <w:szCs w:val="40"/>
          <w:lang w:bidi="en-US"/>
        </w:rPr>
        <w:br/>
        <w:t xml:space="preserve">　次に、「盲ろう者向け</w:t>
      </w:r>
      <w:r w:rsidR="00276402">
        <w:rPr>
          <w:rFonts w:ascii="ＭＳ ゴシック" w:eastAsia="ＭＳ ゴシック" w:hAnsi="ＭＳ ゴシック" w:hint="eastAsia"/>
          <w:b/>
          <w:bCs/>
          <w:sz w:val="40"/>
          <w:szCs w:val="40"/>
          <w:lang w:bidi="en-US"/>
        </w:rPr>
        <w:t>通訳・介助</w:t>
      </w:r>
      <w:r w:rsidR="00E06B46" w:rsidRPr="00E06B46">
        <w:rPr>
          <w:rFonts w:ascii="ＭＳ ゴシック" w:eastAsia="ＭＳ ゴシック" w:hAnsi="ＭＳ ゴシック" w:hint="eastAsia"/>
          <w:b/>
          <w:bCs/>
          <w:sz w:val="40"/>
          <w:szCs w:val="40"/>
          <w:lang w:bidi="en-US"/>
        </w:rPr>
        <w:t>員現任研修会」についてです。既に</w:t>
      </w:r>
      <w:r w:rsidR="00276402">
        <w:rPr>
          <w:rFonts w:ascii="ＭＳ ゴシック" w:eastAsia="ＭＳ ゴシック" w:hAnsi="ＭＳ ゴシック" w:hint="eastAsia"/>
          <w:b/>
          <w:bCs/>
          <w:sz w:val="40"/>
          <w:szCs w:val="40"/>
          <w:lang w:bidi="en-US"/>
        </w:rPr>
        <w:t>通訳・介助</w:t>
      </w:r>
      <w:r w:rsidR="00E06B46" w:rsidRPr="00E06B46">
        <w:rPr>
          <w:rFonts w:ascii="ＭＳ ゴシック" w:eastAsia="ＭＳ ゴシック" w:hAnsi="ＭＳ ゴシック" w:hint="eastAsia"/>
          <w:b/>
          <w:bCs/>
          <w:sz w:val="40"/>
          <w:szCs w:val="40"/>
          <w:lang w:bidi="en-US"/>
        </w:rPr>
        <w:t>員として専門的な知識・技能を持ち、日々、盲ろう者への支援をしている方々が、その技術を高めようと、各々の時間とお金を使って参加しているこの研修会は、やはりただならぬ気迫がありました。全体会ではパネラーの盲ろう者の一言一言から何かを学び取ろうと食い入るように聞き入っていましたし、その後の分科会では、己の</w:t>
      </w:r>
      <w:r w:rsidR="00276402">
        <w:rPr>
          <w:rFonts w:ascii="ＭＳ ゴシック" w:eastAsia="ＭＳ ゴシック" w:hAnsi="ＭＳ ゴシック" w:hint="eastAsia"/>
          <w:b/>
          <w:bCs/>
          <w:sz w:val="40"/>
          <w:szCs w:val="40"/>
          <w:lang w:bidi="en-US"/>
        </w:rPr>
        <w:t>通訳・介助</w:t>
      </w:r>
      <w:r w:rsidR="00E06B46" w:rsidRPr="00E06B46">
        <w:rPr>
          <w:rFonts w:ascii="ＭＳ ゴシック" w:eastAsia="ＭＳ ゴシック" w:hAnsi="ＭＳ ゴシック" w:hint="eastAsia"/>
          <w:b/>
          <w:bCs/>
          <w:sz w:val="40"/>
          <w:szCs w:val="40"/>
          <w:lang w:bidi="en-US"/>
        </w:rPr>
        <w:t>技術にさらに磨きをかけようと血眼で実習に取り組んでいる姿がありました。既得のレベルに甘んじることなく、常に向上心を持って活動する</w:t>
      </w:r>
      <w:r w:rsidR="00276402">
        <w:rPr>
          <w:rFonts w:ascii="ＭＳ ゴシック" w:eastAsia="ＭＳ ゴシック" w:hAnsi="ＭＳ ゴシック" w:hint="eastAsia"/>
          <w:b/>
          <w:bCs/>
          <w:sz w:val="40"/>
          <w:szCs w:val="40"/>
          <w:lang w:bidi="en-US"/>
        </w:rPr>
        <w:t>通訳・介助</w:t>
      </w:r>
      <w:r w:rsidR="00E06B46" w:rsidRPr="00E06B46">
        <w:rPr>
          <w:rFonts w:ascii="ＭＳ ゴシック" w:eastAsia="ＭＳ ゴシック" w:hAnsi="ＭＳ ゴシック" w:hint="eastAsia"/>
          <w:b/>
          <w:bCs/>
          <w:sz w:val="40"/>
          <w:szCs w:val="40"/>
          <w:lang w:bidi="en-US"/>
        </w:rPr>
        <w:t>員の生き方には本当に頭が下がる思いでした。</w:t>
      </w:r>
      <w:r w:rsidR="00E06B46" w:rsidRPr="00E06B46">
        <w:rPr>
          <w:rFonts w:ascii="ＭＳ ゴシック" w:eastAsia="ＭＳ ゴシック" w:hAnsi="ＭＳ ゴシック" w:hint="eastAsia"/>
          <w:b/>
          <w:bCs/>
          <w:sz w:val="40"/>
          <w:szCs w:val="40"/>
          <w:lang w:bidi="en-US"/>
        </w:rPr>
        <w:br/>
        <w:t xml:space="preserve">　最後に「盲ろう者向けパソコン指導者養成研修会」についてです。２つのコースに分かれて行われていました。画面ユーザー向け指導者コースでは、パソコンや</w:t>
      </w:r>
      <w:proofErr w:type="spellStart"/>
      <w:r w:rsidR="00E06B46" w:rsidRPr="00E06B46">
        <w:rPr>
          <w:rFonts w:ascii="ＭＳ ゴシック" w:eastAsia="ＭＳ ゴシック" w:hAnsi="ＭＳ ゴシック" w:hint="eastAsia"/>
          <w:b/>
          <w:bCs/>
          <w:sz w:val="40"/>
          <w:szCs w:val="40"/>
          <w:lang w:bidi="en-US"/>
        </w:rPr>
        <w:t>iPad</w:t>
      </w:r>
      <w:proofErr w:type="spellEnd"/>
      <w:r w:rsidR="00E06B46" w:rsidRPr="00E06B46">
        <w:rPr>
          <w:rFonts w:ascii="ＭＳ ゴシック" w:eastAsia="ＭＳ ゴシック" w:hAnsi="ＭＳ ゴシック" w:hint="eastAsia"/>
          <w:b/>
          <w:bCs/>
          <w:sz w:val="40"/>
          <w:szCs w:val="40"/>
          <w:lang w:bidi="en-US"/>
        </w:rPr>
        <w:t>の画面表示を見やすく設定した上で、マウス操作支援ツールや使いやすいソフトを活用して、視力の残っている盲ろう者がこれらを使えるように指導する技術を研修していました。点字ユーザー向け指導者コースでは、盲ろう者が、ブレイルセンスを使ってメール、ニュースリーダー、サピエ図書館などを活用できるように指導する技術を研修していました。これらの指導者としての技術を身</w:t>
      </w:r>
      <w:r w:rsidR="00E06B46" w:rsidRPr="00E06B46">
        <w:rPr>
          <w:rFonts w:ascii="ＭＳ ゴシック" w:eastAsia="ＭＳ ゴシック" w:hAnsi="ＭＳ ゴシック" w:hint="eastAsia"/>
          <w:b/>
          <w:bCs/>
          <w:sz w:val="40"/>
          <w:szCs w:val="40"/>
          <w:lang w:bidi="en-US"/>
        </w:rPr>
        <w:lastRenderedPageBreak/>
        <w:t>につけた皆さんが、各々の地域に帰って、そうしたニーズを持つ盲ろう者に指導することで、ITを活用できる盲ろう者がどんどん増えるのでしょう。</w:t>
      </w:r>
      <w:r w:rsidR="00E06B46" w:rsidRPr="00E06B46">
        <w:rPr>
          <w:rFonts w:ascii="ＭＳ ゴシック" w:eastAsia="ＭＳ ゴシック" w:hAnsi="ＭＳ ゴシック" w:hint="eastAsia"/>
          <w:b/>
          <w:bCs/>
          <w:sz w:val="40"/>
          <w:szCs w:val="40"/>
          <w:lang w:bidi="en-US"/>
        </w:rPr>
        <w:br/>
        <w:t xml:space="preserve">　さて、これらの３つの研修会はある意図を持ってリンクしていると私は思うのです。なぜならこの</w:t>
      </w:r>
      <w:r w:rsidR="00BD5793">
        <w:rPr>
          <w:rFonts w:ascii="ＭＳ ゴシック" w:eastAsia="ＭＳ ゴシック" w:hAnsi="ＭＳ ゴシック" w:hint="eastAsia"/>
          <w:b/>
          <w:bCs/>
          <w:sz w:val="40"/>
          <w:szCs w:val="40"/>
          <w:lang w:bidi="en-US"/>
        </w:rPr>
        <w:t>３</w:t>
      </w:r>
      <w:r w:rsidR="003052E7">
        <w:rPr>
          <w:rFonts w:ascii="ＭＳ ゴシック" w:eastAsia="ＭＳ ゴシック" w:hAnsi="ＭＳ ゴシック" w:hint="eastAsia"/>
          <w:b/>
          <w:bCs/>
          <w:sz w:val="40"/>
          <w:szCs w:val="40"/>
          <w:lang w:bidi="en-US"/>
        </w:rPr>
        <w:t>つの研修会により、目と耳の両方</w:t>
      </w:r>
      <w:r w:rsidR="00E06B46" w:rsidRPr="00E06B46">
        <w:rPr>
          <w:rFonts w:ascii="ＭＳ ゴシック" w:eastAsia="ＭＳ ゴシック" w:hAnsi="ＭＳ ゴシック" w:hint="eastAsia"/>
          <w:b/>
          <w:bCs/>
          <w:sz w:val="40"/>
          <w:szCs w:val="40"/>
          <w:lang w:bidi="en-US"/>
        </w:rPr>
        <w:t>が不自由なのにも関わらず、IT機器を使いこなし、ホームページを読むことで社会の動きを知り、メールやメーリングリストを活用することで、沢山の人と協議したり必要な指示を出したりできる盲ろう者のリーダーを誕生させることができるからです。</w:t>
      </w:r>
      <w:r w:rsidR="00E06B46" w:rsidRPr="00E06B46">
        <w:rPr>
          <w:rFonts w:ascii="ＭＳ ゴシック" w:eastAsia="ＭＳ ゴシック" w:hAnsi="ＭＳ ゴシック" w:hint="eastAsia"/>
          <w:b/>
          <w:bCs/>
          <w:sz w:val="40"/>
          <w:szCs w:val="40"/>
          <w:lang w:bidi="en-US"/>
        </w:rPr>
        <w:br/>
        <w:t xml:space="preserve">　そしてさらに、極めて専門性の高い</w:t>
      </w:r>
      <w:r w:rsidR="00276402">
        <w:rPr>
          <w:rFonts w:ascii="ＭＳ ゴシック" w:eastAsia="ＭＳ ゴシック" w:hAnsi="ＭＳ ゴシック" w:hint="eastAsia"/>
          <w:b/>
          <w:bCs/>
          <w:sz w:val="40"/>
          <w:szCs w:val="40"/>
          <w:lang w:bidi="en-US"/>
        </w:rPr>
        <w:t>通訳・介助</w:t>
      </w:r>
      <w:r w:rsidR="00E06B46" w:rsidRPr="00E06B46">
        <w:rPr>
          <w:rFonts w:ascii="ＭＳ ゴシック" w:eastAsia="ＭＳ ゴシック" w:hAnsi="ＭＳ ゴシック" w:hint="eastAsia"/>
          <w:b/>
          <w:bCs/>
          <w:sz w:val="40"/>
          <w:szCs w:val="40"/>
          <w:lang w:bidi="en-US"/>
        </w:rPr>
        <w:t>員がそのリーダーを支援するのです。各盲ろう者団体をそうした盲ろうのリーダーとそれを支える支援者が引っ張っていけば、盲ろう者団体の</w:t>
      </w:r>
      <w:r w:rsidR="00276402">
        <w:rPr>
          <w:rFonts w:ascii="ＭＳ ゴシック" w:eastAsia="ＭＳ ゴシック" w:hAnsi="ＭＳ ゴシック" w:hint="eastAsia"/>
          <w:b/>
          <w:bCs/>
          <w:sz w:val="40"/>
          <w:szCs w:val="40"/>
          <w:lang w:bidi="en-US"/>
        </w:rPr>
        <w:t>全体を底上げしてゆくことで、盲ろう者福祉は次のステップに進められる</w:t>
      </w:r>
      <w:r w:rsidR="00E06B46" w:rsidRPr="00E06B46">
        <w:rPr>
          <w:rFonts w:ascii="ＭＳ ゴシック" w:eastAsia="ＭＳ ゴシック" w:hAnsi="ＭＳ ゴシック" w:hint="eastAsia"/>
          <w:b/>
          <w:bCs/>
          <w:sz w:val="40"/>
          <w:szCs w:val="40"/>
          <w:lang w:bidi="en-US"/>
        </w:rPr>
        <w:t>ことでしょう。</w:t>
      </w:r>
      <w:r w:rsidR="00E06B46" w:rsidRPr="00E06B46">
        <w:rPr>
          <w:rFonts w:ascii="ＭＳ ゴシック" w:eastAsia="ＭＳ ゴシック" w:hAnsi="ＭＳ ゴシック" w:hint="eastAsia"/>
          <w:b/>
          <w:bCs/>
          <w:sz w:val="40"/>
          <w:szCs w:val="40"/>
          <w:lang w:bidi="en-US"/>
        </w:rPr>
        <w:br/>
        <w:t xml:space="preserve">　今回は協会の行っている沢山の事業の中から、３つの研修会を取り上げて書きました。協会はそれ以外にも、盲ろう者を応援する沢山の事業を行ってくれています。大</w:t>
      </w:r>
      <w:r w:rsidR="00276402">
        <w:rPr>
          <w:rFonts w:ascii="ＭＳ ゴシック" w:eastAsia="ＭＳ ゴシック" w:hAnsi="ＭＳ ゴシック" w:hint="eastAsia"/>
          <w:b/>
          <w:bCs/>
          <w:sz w:val="40"/>
          <w:szCs w:val="40"/>
          <w:lang w:bidi="en-US"/>
        </w:rPr>
        <w:t>変ありがたいことです。私たち盲ろう者は、そうした応援に常に感謝</w:t>
      </w:r>
      <w:r w:rsidR="00E06B46" w:rsidRPr="00E06B46">
        <w:rPr>
          <w:rFonts w:ascii="ＭＳ ゴシック" w:eastAsia="ＭＳ ゴシック" w:hAnsi="ＭＳ ゴシック" w:hint="eastAsia"/>
          <w:b/>
          <w:bCs/>
          <w:sz w:val="40"/>
          <w:szCs w:val="40"/>
          <w:lang w:bidi="en-US"/>
        </w:rPr>
        <w:t>するとともに関わる皆さんの気持ちや労力を無駄にしないように、がんばっていかなければならないと思います。</w:t>
      </w:r>
      <w:r w:rsidR="00E06B46" w:rsidRPr="00E06B46">
        <w:rPr>
          <w:rFonts w:ascii="ＭＳ ゴシック" w:eastAsia="ＭＳ ゴシック" w:hAnsi="ＭＳ ゴシック" w:hint="eastAsia"/>
          <w:b/>
          <w:bCs/>
          <w:sz w:val="40"/>
          <w:szCs w:val="40"/>
          <w:lang w:bidi="en-US"/>
        </w:rPr>
        <w:br/>
        <w:t xml:space="preserve">　どうか、皆さん、これからも力を合わせてがんばっていきましょう。よろしくお願いします。</w:t>
      </w:r>
      <w:r w:rsidR="00E06B46" w:rsidRPr="00E06B46">
        <w:rPr>
          <w:rFonts w:ascii="ＭＳ ゴシック" w:eastAsia="ＭＳ ゴシック" w:hAnsi="ＭＳ ゴシック" w:hint="eastAsia"/>
          <w:b/>
          <w:bCs/>
          <w:sz w:val="40"/>
          <w:szCs w:val="40"/>
          <w:lang w:bidi="en-US"/>
        </w:rPr>
        <w:br/>
      </w:r>
      <w:r w:rsidR="001110E0" w:rsidRPr="001110E0">
        <w:rPr>
          <w:rFonts w:ascii="ＭＳ ゴシック" w:eastAsia="ＭＳ ゴシック" w:hAnsi="ＭＳ ゴシック" w:hint="eastAsia"/>
          <w:b/>
          <w:bCs/>
          <w:sz w:val="40"/>
          <w:szCs w:val="40"/>
          <w:lang w:bidi="en-US"/>
        </w:rPr>
        <w:br/>
      </w:r>
      <w:r w:rsidR="00D018DF" w:rsidRPr="00D018DF">
        <w:rPr>
          <w:rFonts w:ascii="ＭＳ ゴシック" w:eastAsia="ＭＳ ゴシック" w:hAnsi="ＭＳ ゴシック" w:hint="eastAsia"/>
          <w:b/>
          <w:bCs/>
          <w:sz w:val="40"/>
          <w:szCs w:val="40"/>
          <w:lang w:bidi="en-US"/>
        </w:rPr>
        <w:lastRenderedPageBreak/>
        <w:t xml:space="preserve">２　</w:t>
      </w:r>
      <w:r w:rsidR="00276402">
        <w:rPr>
          <w:rFonts w:ascii="ＭＳ ゴシック" w:eastAsia="ＭＳ ゴシック" w:hAnsi="ＭＳ ゴシック" w:hint="eastAsia"/>
          <w:b/>
          <w:bCs/>
          <w:sz w:val="40"/>
          <w:szCs w:val="40"/>
          <w:lang w:bidi="en-US"/>
        </w:rPr>
        <w:t>障害者政策委員会が取り組んでいること</w:t>
      </w:r>
    </w:p>
    <w:p w:rsidR="001110E0" w:rsidRPr="00D018DF" w:rsidRDefault="00276402" w:rsidP="00D018DF">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C54339" w:rsidRPr="00C54339">
        <w:rPr>
          <w:rFonts w:ascii="ＭＳ ゴシック" w:eastAsia="ＭＳ ゴシック" w:hAnsi="ＭＳ ゴシック" w:hint="eastAsia"/>
          <w:b/>
          <w:bCs/>
          <w:sz w:val="40"/>
          <w:szCs w:val="40"/>
          <w:lang w:bidi="en-US"/>
        </w:rPr>
        <w:t>障害者権利条約の監視に関する政府報告の準備が進められました</w:t>
      </w:r>
      <w:r>
        <w:rPr>
          <w:rFonts w:ascii="ＭＳ ゴシック" w:eastAsia="ＭＳ ゴシック" w:hAnsi="ＭＳ ゴシック" w:hint="eastAsia"/>
          <w:b/>
          <w:bCs/>
          <w:sz w:val="40"/>
          <w:szCs w:val="40"/>
          <w:lang w:bidi="en-US"/>
        </w:rPr>
        <w:t>」</w:t>
      </w:r>
      <w:r w:rsidR="00C54339" w:rsidRPr="00C54339">
        <w:rPr>
          <w:rFonts w:ascii="ＭＳ ゴシック" w:eastAsia="ＭＳ ゴシック" w:hAnsi="ＭＳ ゴシック" w:hint="eastAsia"/>
          <w:b/>
          <w:bCs/>
          <w:sz w:val="40"/>
          <w:szCs w:val="40"/>
          <w:lang w:bidi="en-US"/>
        </w:rPr>
        <w:br/>
        <w:t xml:space="preserve">副会長　</w:t>
      </w:r>
      <w:r w:rsidR="00F47F58">
        <w:rPr>
          <w:rFonts w:ascii="ＭＳ ゴシック" w:eastAsia="ＭＳ ゴシック" w:hAnsi="ＭＳ ゴシック" w:hint="eastAsia"/>
          <w:b/>
          <w:bCs/>
          <w:sz w:val="40"/>
          <w:szCs w:val="40"/>
          <w:lang w:bidi="en-US"/>
        </w:rPr>
        <w:t xml:space="preserve">　</w:t>
      </w:r>
      <w:r w:rsidR="00C54339" w:rsidRPr="00C54339">
        <w:rPr>
          <w:rFonts w:ascii="ＭＳ ゴシック" w:eastAsia="ＭＳ ゴシック" w:hAnsi="ＭＳ ゴシック" w:hint="eastAsia"/>
          <w:b/>
          <w:bCs/>
          <w:sz w:val="40"/>
          <w:szCs w:val="40"/>
          <w:lang w:bidi="en-US"/>
        </w:rPr>
        <w:t>門川</w:t>
      </w:r>
      <w:r w:rsidR="00F47F58">
        <w:rPr>
          <w:rFonts w:ascii="ＭＳ ゴシック" w:eastAsia="ＭＳ ゴシック" w:hAnsi="ＭＳ ゴシック" w:hint="eastAsia"/>
          <w:b/>
          <w:bCs/>
          <w:sz w:val="40"/>
          <w:szCs w:val="40"/>
          <w:lang w:bidi="en-US"/>
        </w:rPr>
        <w:t xml:space="preserve">　</w:t>
      </w:r>
      <w:r w:rsidR="00C54339" w:rsidRPr="00C54339">
        <w:rPr>
          <w:rFonts w:ascii="ＭＳ ゴシック" w:eastAsia="ＭＳ ゴシック" w:hAnsi="ＭＳ ゴシック" w:hint="eastAsia"/>
          <w:b/>
          <w:bCs/>
          <w:sz w:val="40"/>
          <w:szCs w:val="40"/>
          <w:lang w:bidi="en-US"/>
        </w:rPr>
        <w:t>紳一郎</w:t>
      </w:r>
      <w:r w:rsidR="00C54339" w:rsidRPr="00C54339">
        <w:rPr>
          <w:rFonts w:ascii="ＭＳ ゴシック" w:eastAsia="ＭＳ ゴシック" w:hAnsi="ＭＳ ゴシック" w:hint="eastAsia"/>
          <w:b/>
          <w:bCs/>
          <w:sz w:val="40"/>
          <w:szCs w:val="40"/>
          <w:lang w:bidi="en-US"/>
        </w:rPr>
        <w:br/>
      </w:r>
      <w:r w:rsidR="00C54339" w:rsidRPr="00C54339">
        <w:rPr>
          <w:rFonts w:ascii="ＭＳ ゴシック" w:eastAsia="ＭＳ ゴシック" w:hAnsi="ＭＳ ゴシック" w:hint="eastAsia"/>
          <w:b/>
          <w:bCs/>
          <w:sz w:val="40"/>
          <w:szCs w:val="40"/>
          <w:lang w:bidi="en-US"/>
        </w:rPr>
        <w:br/>
        <w:t xml:space="preserve">　ここしばらくの間、「障害者政策委員会」（以下、政策委員会）に関する報告が途絶えていました。今回、特に昨年の夏以降の政策委員会で議論のあったことを中心にご報告します。</w:t>
      </w:r>
      <w:r w:rsidR="00C54339" w:rsidRPr="00C54339">
        <w:rPr>
          <w:rFonts w:ascii="ＭＳ ゴシック" w:eastAsia="ＭＳ ゴシック" w:hAnsi="ＭＳ ゴシック" w:hint="eastAsia"/>
          <w:b/>
          <w:bCs/>
          <w:sz w:val="40"/>
          <w:szCs w:val="40"/>
          <w:lang w:bidi="en-US"/>
        </w:rPr>
        <w:br/>
        <w:t xml:space="preserve">　ご存じのように国際人権条約の一つに「障害者権利条約」がありますが、日本は２０１４年１月にようやく批准しました。そして、本条約第３３条には、「条約の実施を監視するための枠組みを国内に設置すること」と定めていることから、日本では、条約の監視機関として内閣府に「障害者政策委員会」が設置されました。</w:t>
      </w:r>
      <w:r w:rsidR="00C54339" w:rsidRPr="00C54339">
        <w:rPr>
          <w:rFonts w:ascii="ＭＳ ゴシック" w:eastAsia="ＭＳ ゴシック" w:hAnsi="ＭＳ ゴシック" w:hint="eastAsia"/>
          <w:b/>
          <w:bCs/>
          <w:sz w:val="40"/>
          <w:szCs w:val="40"/>
          <w:lang w:bidi="en-US"/>
        </w:rPr>
        <w:br/>
        <w:t xml:space="preserve">　また、同条約第３５条では、「条約に基づく義務を履行するためにとった措置等に関する包括的な政府報告を、条約施行後２年以内に国連・障害者権利委員会に提出すること」と定めています。つまり、条約の監視機関である「政策委員会</w:t>
      </w:r>
      <w:r w:rsidR="00FB5874">
        <w:rPr>
          <w:rFonts w:ascii="ＭＳ ゴシック" w:eastAsia="ＭＳ ゴシック" w:hAnsi="ＭＳ ゴシック" w:hint="eastAsia"/>
          <w:b/>
          <w:bCs/>
          <w:sz w:val="40"/>
          <w:szCs w:val="40"/>
          <w:lang w:bidi="en-US"/>
        </w:rPr>
        <w:t>」は条約の実施状況を監視した結果を、「第１回日本政府報告</w:t>
      </w:r>
      <w:r w:rsidR="00891F51">
        <w:rPr>
          <w:rFonts w:ascii="ＭＳ ゴシック" w:eastAsia="ＭＳ ゴシック" w:hAnsi="ＭＳ ゴシック" w:hint="eastAsia"/>
          <w:b/>
          <w:bCs/>
          <w:sz w:val="40"/>
          <w:szCs w:val="40"/>
          <w:lang w:bidi="en-US"/>
        </w:rPr>
        <w:t>」</w:t>
      </w:r>
      <w:r w:rsidR="00C54339" w:rsidRPr="00C54339">
        <w:rPr>
          <w:rFonts w:ascii="ＭＳ ゴシック" w:eastAsia="ＭＳ ゴシック" w:hAnsi="ＭＳ ゴシック" w:hint="eastAsia"/>
          <w:b/>
          <w:bCs/>
          <w:sz w:val="40"/>
          <w:szCs w:val="40"/>
          <w:lang w:bidi="en-US"/>
        </w:rPr>
        <w:t>として施行後２年となる２０１６年２月までに国連・障害者権利委員会に提出しなければなりません。</w:t>
      </w:r>
      <w:r w:rsidR="00C54339" w:rsidRPr="00C54339">
        <w:rPr>
          <w:rFonts w:ascii="ＭＳ ゴシック" w:eastAsia="ＭＳ ゴシック" w:hAnsi="ＭＳ ゴシック" w:hint="eastAsia"/>
          <w:b/>
          <w:bCs/>
          <w:sz w:val="40"/>
          <w:szCs w:val="40"/>
          <w:lang w:bidi="en-US"/>
        </w:rPr>
        <w:br/>
        <w:t xml:space="preserve">　昨年夏以降の政策委員会では、わが国における条約の実施状況の監視作業がおこなわれました。そして、１２月の第２８回政策委員会で政府報告書の原</w:t>
      </w:r>
      <w:r w:rsidR="00C54339" w:rsidRPr="00C54339">
        <w:rPr>
          <w:rFonts w:ascii="ＭＳ ゴシック" w:eastAsia="ＭＳ ゴシック" w:hAnsi="ＭＳ ゴシック" w:hint="eastAsia"/>
          <w:b/>
          <w:bCs/>
          <w:sz w:val="40"/>
          <w:szCs w:val="40"/>
          <w:lang w:bidi="en-US"/>
        </w:rPr>
        <w:lastRenderedPageBreak/>
        <w:t>案がまとまり、本年２月の提出を目指しています。</w:t>
      </w:r>
      <w:r w:rsidR="00C54339" w:rsidRPr="00C54339">
        <w:rPr>
          <w:rFonts w:ascii="ＭＳ ゴシック" w:eastAsia="ＭＳ ゴシック" w:hAnsi="ＭＳ ゴシック" w:hint="eastAsia"/>
          <w:b/>
          <w:bCs/>
          <w:sz w:val="40"/>
          <w:szCs w:val="40"/>
          <w:lang w:bidi="en-US"/>
        </w:rPr>
        <w:br/>
        <w:t>さて、条約の実施状況についてですが、私は盲ろう者の立場から主に次の２点に絞って政府報告に盛り込んでほしいことを、政策委員会の場で提案しました。</w:t>
      </w:r>
      <w:r w:rsidR="00C54339" w:rsidRPr="00C54339">
        <w:rPr>
          <w:rFonts w:ascii="ＭＳ ゴシック" w:eastAsia="ＭＳ ゴシック" w:hAnsi="ＭＳ ゴシック" w:hint="eastAsia"/>
          <w:b/>
          <w:bCs/>
          <w:sz w:val="40"/>
          <w:szCs w:val="40"/>
          <w:lang w:bidi="en-US"/>
        </w:rPr>
        <w:br/>
        <w:t>１．第２条「定義」の中の「言語」について</w:t>
      </w:r>
      <w:r w:rsidR="00C54339" w:rsidRPr="00C54339">
        <w:rPr>
          <w:rFonts w:ascii="ＭＳ ゴシック" w:eastAsia="ＭＳ ゴシック" w:hAnsi="ＭＳ ゴシック" w:hint="eastAsia"/>
          <w:b/>
          <w:bCs/>
          <w:sz w:val="40"/>
          <w:szCs w:val="40"/>
          <w:lang w:bidi="en-US"/>
        </w:rPr>
        <w:br/>
        <w:t xml:space="preserve">　条約では「言語とは、手話、音声、その他の形態の非音声言語」と定義されています。しかし、改正障害者基本法（平成２３年度より施行）第３条の３として言語の定義がありますが、ここには手話についての記述があるにも関わらず、その他の非音声言語についてはその文言すらありません。</w:t>
      </w:r>
      <w:r w:rsidR="00C54339" w:rsidRPr="00C54339">
        <w:rPr>
          <w:rFonts w:ascii="ＭＳ ゴシック" w:eastAsia="ＭＳ ゴシック" w:hAnsi="ＭＳ ゴシック" w:hint="eastAsia"/>
          <w:b/>
          <w:bCs/>
          <w:sz w:val="40"/>
          <w:szCs w:val="40"/>
          <w:lang w:bidi="en-US"/>
        </w:rPr>
        <w:br/>
        <w:t>２．第２４条の「教育」について</w:t>
      </w:r>
      <w:r w:rsidR="00C54339" w:rsidRPr="00C54339">
        <w:rPr>
          <w:rFonts w:ascii="ＭＳ ゴシック" w:eastAsia="ＭＳ ゴシック" w:hAnsi="ＭＳ ゴシック" w:hint="eastAsia"/>
          <w:b/>
          <w:bCs/>
          <w:sz w:val="40"/>
          <w:szCs w:val="40"/>
          <w:lang w:bidi="en-US"/>
        </w:rPr>
        <w:br/>
        <w:t xml:space="preserve">　障害者権利条約で唯一「盲ろう」の文言が使われています。ところが、今回の政府報告には「盲ろう教育」についての記述が見られません。</w:t>
      </w:r>
      <w:r w:rsidR="00C54339" w:rsidRPr="00C54339">
        <w:rPr>
          <w:rFonts w:ascii="ＭＳ ゴシック" w:eastAsia="ＭＳ ゴシック" w:hAnsi="ＭＳ ゴシック" w:hint="eastAsia"/>
          <w:b/>
          <w:bCs/>
          <w:sz w:val="40"/>
          <w:szCs w:val="40"/>
          <w:lang w:bidi="en-US"/>
        </w:rPr>
        <w:br/>
        <w:t xml:space="preserve">　これら２点のポイントについて、政策委員会の委員長に対して、私から下記の要望を提出しました。</w:t>
      </w:r>
      <w:r w:rsidR="00C54339" w:rsidRPr="00C54339">
        <w:rPr>
          <w:rFonts w:ascii="ＭＳ ゴシック" w:eastAsia="ＭＳ ゴシック" w:hAnsi="ＭＳ ゴシック" w:hint="eastAsia"/>
          <w:b/>
          <w:bCs/>
          <w:sz w:val="40"/>
          <w:szCs w:val="40"/>
          <w:lang w:bidi="en-US"/>
        </w:rPr>
        <w:br/>
        <w:t>以下はその要望内容の抜粋です。</w:t>
      </w:r>
      <w:r w:rsidR="00C54339" w:rsidRPr="00C54339">
        <w:rPr>
          <w:rFonts w:ascii="ＭＳ ゴシック" w:eastAsia="ＭＳ ゴシック" w:hAnsi="ＭＳ ゴシック" w:hint="eastAsia"/>
          <w:b/>
          <w:bCs/>
          <w:sz w:val="40"/>
          <w:szCs w:val="40"/>
          <w:lang w:bidi="en-US"/>
        </w:rPr>
        <w:br/>
      </w:r>
      <w:r w:rsidR="00C54339" w:rsidRPr="00C54339">
        <w:rPr>
          <w:rFonts w:ascii="ＭＳ ゴシック" w:eastAsia="ＭＳ ゴシック" w:hAnsi="ＭＳ ゴシック" w:hint="eastAsia"/>
          <w:b/>
          <w:bCs/>
          <w:sz w:val="40"/>
          <w:szCs w:val="40"/>
          <w:lang w:bidi="en-US"/>
        </w:rPr>
        <w:br/>
        <w:t xml:space="preserve">　</w:t>
      </w:r>
      <w:r>
        <w:rPr>
          <w:rFonts w:ascii="ＭＳ ゴシック" w:eastAsia="ＭＳ ゴシック" w:hAnsi="ＭＳ ゴシック" w:hint="eastAsia"/>
          <w:b/>
          <w:bCs/>
          <w:sz w:val="40"/>
          <w:szCs w:val="40"/>
          <w:lang w:bidi="en-US"/>
        </w:rPr>
        <w:t>前略</w:t>
      </w:r>
      <w:r w:rsidR="00C54339" w:rsidRPr="00C54339">
        <w:rPr>
          <w:rFonts w:ascii="ＭＳ ゴシック" w:eastAsia="ＭＳ ゴシック" w:hAnsi="ＭＳ ゴシック" w:hint="eastAsia"/>
          <w:b/>
          <w:bCs/>
          <w:sz w:val="40"/>
          <w:szCs w:val="40"/>
          <w:lang w:bidi="en-US"/>
        </w:rPr>
        <w:br/>
      </w:r>
      <w:r>
        <w:rPr>
          <w:rFonts w:ascii="ＭＳ ゴシック" w:eastAsia="ＭＳ ゴシック" w:hAnsi="ＭＳ ゴシック" w:hint="eastAsia"/>
          <w:b/>
          <w:bCs/>
          <w:sz w:val="40"/>
          <w:szCs w:val="40"/>
          <w:lang w:bidi="en-US"/>
        </w:rPr>
        <w:t>第２６回障害者政策委員会の資料として配布されました</w:t>
      </w:r>
      <w:r w:rsidR="00C54339" w:rsidRPr="00C54339">
        <w:rPr>
          <w:rFonts w:ascii="ＭＳ ゴシック" w:eastAsia="ＭＳ ゴシック" w:hAnsi="ＭＳ ゴシック" w:hint="eastAsia"/>
          <w:b/>
          <w:bCs/>
          <w:sz w:val="40"/>
          <w:szCs w:val="40"/>
          <w:lang w:bidi="en-US"/>
        </w:rPr>
        <w:t>「障害者の権利に関する条約　第１回日本政府報告」案について、次のとおり意見を提出いたします。</w:t>
      </w:r>
      <w:r w:rsidR="00C54339" w:rsidRPr="00C54339">
        <w:rPr>
          <w:rFonts w:ascii="ＭＳ ゴシック" w:eastAsia="ＭＳ ゴシック" w:hAnsi="ＭＳ ゴシック" w:hint="eastAsia"/>
          <w:b/>
          <w:bCs/>
          <w:sz w:val="40"/>
          <w:szCs w:val="40"/>
          <w:lang w:bidi="en-US"/>
        </w:rPr>
        <w:br/>
        <w:t>何卒、趣旨をお汲み取り頂きますようよろしくお願い申し上げます。</w:t>
      </w:r>
      <w:r w:rsidR="00C54339" w:rsidRPr="00C54339">
        <w:rPr>
          <w:rFonts w:ascii="ＭＳ ゴシック" w:eastAsia="ＭＳ ゴシック" w:hAnsi="ＭＳ ゴシック" w:hint="eastAsia"/>
          <w:b/>
          <w:bCs/>
          <w:sz w:val="40"/>
          <w:szCs w:val="40"/>
          <w:lang w:bidi="en-US"/>
        </w:rPr>
        <w:br/>
      </w:r>
      <w:r w:rsidR="00C54339" w:rsidRPr="00C54339">
        <w:rPr>
          <w:rFonts w:ascii="ＭＳ ゴシック" w:eastAsia="ＭＳ ゴシック" w:hAnsi="ＭＳ ゴシック" w:hint="eastAsia"/>
          <w:b/>
          <w:bCs/>
          <w:sz w:val="40"/>
          <w:szCs w:val="40"/>
          <w:lang w:bidi="en-US"/>
        </w:rPr>
        <w:lastRenderedPageBreak/>
        <w:t>１．報告案の第２４条部分について</w:t>
      </w:r>
      <w:r w:rsidR="00C54339" w:rsidRPr="00C54339">
        <w:rPr>
          <w:rFonts w:ascii="ＭＳ ゴシック" w:eastAsia="ＭＳ ゴシック" w:hAnsi="ＭＳ ゴシック" w:hint="eastAsia"/>
          <w:b/>
          <w:bCs/>
          <w:sz w:val="40"/>
          <w:szCs w:val="40"/>
          <w:lang w:bidi="en-US"/>
        </w:rPr>
        <w:br/>
        <w:t xml:space="preserve">　　（中略）</w:t>
      </w:r>
      <w:r w:rsidR="00C54339" w:rsidRPr="00C54339">
        <w:rPr>
          <w:rFonts w:ascii="ＭＳ ゴシック" w:eastAsia="ＭＳ ゴシック" w:hAnsi="ＭＳ ゴシック" w:hint="eastAsia"/>
          <w:b/>
          <w:bCs/>
          <w:sz w:val="40"/>
          <w:szCs w:val="40"/>
          <w:lang w:bidi="en-US"/>
        </w:rPr>
        <w:br/>
        <w:t>特別支援学校学習指導要領に関する記述があるが、盲ろう児童生徒の教育に特化した学習指導要領についての記述がないことについて、盲ろう児童生徒に特化した記述を加えていただきたい。</w:t>
      </w:r>
      <w:r w:rsidR="00C54339" w:rsidRPr="00C54339">
        <w:rPr>
          <w:rFonts w:ascii="ＭＳ ゴシック" w:eastAsia="ＭＳ ゴシック" w:hAnsi="ＭＳ ゴシック" w:hint="eastAsia"/>
          <w:b/>
          <w:bCs/>
          <w:sz w:val="40"/>
          <w:szCs w:val="40"/>
          <w:lang w:bidi="en-US"/>
        </w:rPr>
        <w:br/>
        <w:t>理由：障害者の権利に関する条約第２４条の３項のＣには、次のように定められている。</w:t>
      </w:r>
      <w:r w:rsidR="00C54339" w:rsidRPr="00C54339">
        <w:rPr>
          <w:rFonts w:ascii="ＭＳ ゴシック" w:eastAsia="ＭＳ ゴシック" w:hAnsi="ＭＳ ゴシック" w:hint="eastAsia"/>
          <w:b/>
          <w:bCs/>
          <w:sz w:val="40"/>
          <w:szCs w:val="40"/>
          <w:lang w:bidi="en-US"/>
        </w:rPr>
        <w:br/>
        <w:t>「盲人、聾者又は盲聾者（特に盲人、聾者又は盲聾者である児童）の教育が、・・・（以下、省略）」</w:t>
      </w:r>
      <w:r w:rsidR="00C54339" w:rsidRPr="00C54339">
        <w:rPr>
          <w:rFonts w:ascii="ＭＳ ゴシック" w:eastAsia="ＭＳ ゴシック" w:hAnsi="ＭＳ ゴシック" w:hint="eastAsia"/>
          <w:b/>
          <w:bCs/>
          <w:sz w:val="40"/>
          <w:szCs w:val="40"/>
          <w:lang w:bidi="en-US"/>
        </w:rPr>
        <w:br/>
        <w:t xml:space="preserve">　原文では、盲聾＝</w:t>
      </w:r>
      <w:proofErr w:type="spellStart"/>
      <w:r w:rsidR="00C54339" w:rsidRPr="00C54339">
        <w:rPr>
          <w:rFonts w:ascii="ＭＳ ゴシック" w:eastAsia="ＭＳ ゴシック" w:hAnsi="ＭＳ ゴシック" w:hint="eastAsia"/>
          <w:b/>
          <w:bCs/>
          <w:sz w:val="40"/>
          <w:szCs w:val="40"/>
          <w:lang w:bidi="en-US"/>
        </w:rPr>
        <w:t>deafblind</w:t>
      </w:r>
      <w:proofErr w:type="spellEnd"/>
      <w:r w:rsidR="00C54339" w:rsidRPr="00C54339">
        <w:rPr>
          <w:rFonts w:ascii="ＭＳ ゴシック" w:eastAsia="ＭＳ ゴシック" w:hAnsi="ＭＳ ゴシック" w:hint="eastAsia"/>
          <w:b/>
          <w:bCs/>
          <w:sz w:val="40"/>
          <w:szCs w:val="40"/>
          <w:lang w:bidi="en-US"/>
        </w:rPr>
        <w:t>という英単語が当てられている。また、この文言が条約に盛り込まれることが決まったのは、第７回アドホック委員会においてのことであり、それ以降、「</w:t>
      </w:r>
      <w:proofErr w:type="spellStart"/>
      <w:r w:rsidR="00C54339" w:rsidRPr="00C54339">
        <w:rPr>
          <w:rFonts w:ascii="ＭＳ ゴシック" w:eastAsia="ＭＳ ゴシック" w:hAnsi="ＭＳ ゴシック" w:hint="eastAsia"/>
          <w:b/>
          <w:bCs/>
          <w:sz w:val="40"/>
          <w:szCs w:val="40"/>
          <w:lang w:bidi="en-US"/>
        </w:rPr>
        <w:t>deafblind</w:t>
      </w:r>
      <w:proofErr w:type="spellEnd"/>
      <w:r w:rsidR="00C54339" w:rsidRPr="00C54339">
        <w:rPr>
          <w:rFonts w:ascii="ＭＳ ゴシック" w:eastAsia="ＭＳ ゴシック" w:hAnsi="ＭＳ ゴシック" w:hint="eastAsia"/>
          <w:b/>
          <w:bCs/>
          <w:sz w:val="40"/>
          <w:szCs w:val="40"/>
          <w:lang w:bidi="en-US"/>
        </w:rPr>
        <w:t>」の英語表記は世界標準となりつつある。教育の条文に「</w:t>
      </w:r>
      <w:proofErr w:type="spellStart"/>
      <w:r w:rsidR="00C54339" w:rsidRPr="00C54339">
        <w:rPr>
          <w:rFonts w:ascii="ＭＳ ゴシック" w:eastAsia="ＭＳ ゴシック" w:hAnsi="ＭＳ ゴシック" w:hint="eastAsia"/>
          <w:b/>
          <w:bCs/>
          <w:sz w:val="40"/>
          <w:szCs w:val="40"/>
          <w:lang w:bidi="en-US"/>
        </w:rPr>
        <w:t>deafblind</w:t>
      </w:r>
      <w:proofErr w:type="spellEnd"/>
      <w:r w:rsidR="00C54339" w:rsidRPr="00C54339">
        <w:rPr>
          <w:rFonts w:ascii="ＭＳ ゴシック" w:eastAsia="ＭＳ ゴシック" w:hAnsi="ＭＳ ゴシック" w:hint="eastAsia"/>
          <w:b/>
          <w:bCs/>
          <w:sz w:val="40"/>
          <w:szCs w:val="40"/>
          <w:lang w:bidi="en-US"/>
        </w:rPr>
        <w:t>」が入れられたことは、盲ろう教育がいかに重要であるかが認識されたものである。</w:t>
      </w:r>
      <w:r w:rsidR="00C54339" w:rsidRPr="00C54339">
        <w:rPr>
          <w:rFonts w:ascii="ＭＳ ゴシック" w:eastAsia="ＭＳ ゴシック" w:hAnsi="ＭＳ ゴシック" w:hint="eastAsia"/>
          <w:b/>
          <w:bCs/>
          <w:sz w:val="40"/>
          <w:szCs w:val="40"/>
          <w:lang w:bidi="en-US"/>
        </w:rPr>
        <w:br/>
        <w:t xml:space="preserve">　条文では、盲人、</w:t>
      </w:r>
      <w:r w:rsidR="000B0DD8">
        <w:rPr>
          <w:rFonts w:ascii="ＭＳ ゴシック" w:eastAsia="ＭＳ ゴシック" w:hAnsi="ＭＳ ゴシック" w:hint="eastAsia"/>
          <w:b/>
          <w:bCs/>
          <w:sz w:val="40"/>
          <w:szCs w:val="40"/>
          <w:lang w:bidi="en-US"/>
        </w:rPr>
        <w:t>聾</w:t>
      </w:r>
      <w:r w:rsidR="00C54339" w:rsidRPr="00C54339">
        <w:rPr>
          <w:rFonts w:ascii="ＭＳ ゴシック" w:eastAsia="ＭＳ ゴシック" w:hAnsi="ＭＳ ゴシック" w:hint="eastAsia"/>
          <w:b/>
          <w:bCs/>
          <w:sz w:val="40"/>
          <w:szCs w:val="40"/>
          <w:lang w:bidi="en-US"/>
        </w:rPr>
        <w:t>者または盲聾者と並列で記述されているのであるから、盲ろう教育についても報告書に盛り込んでいただきたい。</w:t>
      </w:r>
      <w:r w:rsidR="00C54339" w:rsidRPr="00C54339">
        <w:rPr>
          <w:rFonts w:ascii="ＭＳ ゴシック" w:eastAsia="ＭＳ ゴシック" w:hAnsi="ＭＳ ゴシック" w:hint="eastAsia"/>
          <w:b/>
          <w:bCs/>
          <w:sz w:val="40"/>
          <w:szCs w:val="40"/>
          <w:lang w:bidi="en-US"/>
        </w:rPr>
        <w:br/>
        <w:t xml:space="preserve">　学習指導要領に書かれていないのであれば、その現状に関する報告を掲載すべきである。</w:t>
      </w:r>
      <w:r w:rsidR="00C54339" w:rsidRPr="00C54339">
        <w:rPr>
          <w:rFonts w:ascii="ＭＳ ゴシック" w:eastAsia="ＭＳ ゴシック" w:hAnsi="ＭＳ ゴシック" w:hint="eastAsia"/>
          <w:b/>
          <w:bCs/>
          <w:sz w:val="40"/>
          <w:szCs w:val="40"/>
          <w:lang w:bidi="en-US"/>
        </w:rPr>
        <w:br/>
      </w:r>
      <w:r w:rsidR="00C54339" w:rsidRPr="00C54339">
        <w:rPr>
          <w:rFonts w:ascii="ＭＳ ゴシック" w:eastAsia="ＭＳ ゴシック" w:hAnsi="ＭＳ ゴシック" w:hint="eastAsia"/>
          <w:b/>
          <w:bCs/>
          <w:sz w:val="40"/>
          <w:szCs w:val="40"/>
          <w:lang w:bidi="en-US"/>
        </w:rPr>
        <w:br/>
        <w:t>２．言語の定義について</w:t>
      </w:r>
      <w:r w:rsidR="00C54339" w:rsidRPr="00C54339">
        <w:rPr>
          <w:rFonts w:ascii="ＭＳ ゴシック" w:eastAsia="ＭＳ ゴシック" w:hAnsi="ＭＳ ゴシック" w:hint="eastAsia"/>
          <w:b/>
          <w:bCs/>
          <w:sz w:val="40"/>
          <w:szCs w:val="40"/>
          <w:lang w:bidi="en-US"/>
        </w:rPr>
        <w:br/>
        <w:t xml:space="preserve">　権利条約第２条の言語の定義にある非音声言語について、次回の障害者基本法改正の際には手話だけにとどまらずそれ以外の非音声言語についても</w:t>
      </w:r>
      <w:r w:rsidR="00C54339" w:rsidRPr="00C54339">
        <w:rPr>
          <w:rFonts w:ascii="ＭＳ ゴシック" w:eastAsia="ＭＳ ゴシック" w:hAnsi="ＭＳ ゴシック" w:hint="eastAsia"/>
          <w:b/>
          <w:bCs/>
          <w:sz w:val="40"/>
          <w:szCs w:val="40"/>
          <w:lang w:bidi="en-US"/>
        </w:rPr>
        <w:lastRenderedPageBreak/>
        <w:t>盛り込むことを検討課題として記載していただきたい。</w:t>
      </w:r>
      <w:r w:rsidR="00C54339" w:rsidRPr="00C54339">
        <w:rPr>
          <w:rFonts w:ascii="ＭＳ ゴシック" w:eastAsia="ＭＳ ゴシック" w:hAnsi="ＭＳ ゴシック" w:hint="eastAsia"/>
          <w:b/>
          <w:bCs/>
          <w:sz w:val="40"/>
          <w:szCs w:val="40"/>
          <w:lang w:bidi="en-US"/>
        </w:rPr>
        <w:br/>
        <w:t>理由：権利条約の同条文の中に「その個人にとって最も適当な言語並びに意思疎通の形態及び手段で、かつ、学問的及び社会的な発達を最大にする環境において行われることを確保すること。」と、言語についての記載があるが、同条約第２条の定義において、言語とは次のように定められている。</w:t>
      </w:r>
      <w:r w:rsidR="00C54339" w:rsidRPr="00C54339">
        <w:rPr>
          <w:rFonts w:ascii="ＭＳ ゴシック" w:eastAsia="ＭＳ ゴシック" w:hAnsi="ＭＳ ゴシック" w:hint="eastAsia"/>
          <w:b/>
          <w:bCs/>
          <w:sz w:val="40"/>
          <w:szCs w:val="40"/>
          <w:lang w:bidi="en-US"/>
        </w:rPr>
        <w:br/>
        <w:t>「言語とは、音声言語及び手話その他の形態の非音声言語をいう。」</w:t>
      </w:r>
      <w:r w:rsidR="00C54339" w:rsidRPr="00C54339">
        <w:rPr>
          <w:rFonts w:ascii="ＭＳ ゴシック" w:eastAsia="ＭＳ ゴシック" w:hAnsi="ＭＳ ゴシック" w:hint="eastAsia"/>
          <w:b/>
          <w:bCs/>
          <w:sz w:val="40"/>
          <w:szCs w:val="40"/>
          <w:lang w:bidi="en-US"/>
        </w:rPr>
        <w:br/>
        <w:t xml:space="preserve">　一方、改正障害者基本法第三条の三では、「全て障害者は、可能な限り、言語（手話を含む。）その他の意思疎通のための手段についての選択の機会が確保されるとともに、情報の取得又は利用のための手段についての選択の機会の拡大が図られること。」と規定されている。その中で言語がかっこ付きで（手話を含む</w:t>
      </w:r>
      <w:r>
        <w:rPr>
          <w:rFonts w:ascii="ＭＳ ゴシック" w:eastAsia="ＭＳ ゴシック" w:hAnsi="ＭＳ ゴシック" w:hint="eastAsia"/>
          <w:b/>
          <w:bCs/>
          <w:sz w:val="40"/>
          <w:szCs w:val="40"/>
          <w:lang w:bidi="en-US"/>
        </w:rPr>
        <w:t>。</w:t>
      </w:r>
      <w:r w:rsidR="00C54339" w:rsidRPr="00C54339">
        <w:rPr>
          <w:rFonts w:ascii="ＭＳ ゴシック" w:eastAsia="ＭＳ ゴシック" w:hAnsi="ＭＳ ゴシック" w:hint="eastAsia"/>
          <w:b/>
          <w:bCs/>
          <w:sz w:val="40"/>
          <w:szCs w:val="40"/>
          <w:lang w:bidi="en-US"/>
        </w:rPr>
        <w:t>）と記載されていることについて、政府報告で</w:t>
      </w:r>
      <w:r>
        <w:rPr>
          <w:rFonts w:ascii="ＭＳ ゴシック" w:eastAsia="ＭＳ ゴシック" w:hAnsi="ＭＳ ゴシック" w:hint="eastAsia"/>
          <w:b/>
          <w:bCs/>
          <w:sz w:val="40"/>
          <w:szCs w:val="40"/>
          <w:lang w:bidi="en-US"/>
        </w:rPr>
        <w:t>も、このことに</w:t>
      </w:r>
      <w:r w:rsidR="00C54339" w:rsidRPr="00C54339">
        <w:rPr>
          <w:rFonts w:ascii="ＭＳ ゴシック" w:eastAsia="ＭＳ ゴシック" w:hAnsi="ＭＳ ゴシック" w:hint="eastAsia"/>
          <w:b/>
          <w:bCs/>
          <w:sz w:val="40"/>
          <w:szCs w:val="40"/>
          <w:lang w:bidi="en-US"/>
        </w:rPr>
        <w:t>触れていただきたい。</w:t>
      </w:r>
      <w:r w:rsidR="00C54339" w:rsidRPr="00C54339">
        <w:rPr>
          <w:rFonts w:ascii="ＭＳ ゴシック" w:eastAsia="ＭＳ ゴシック" w:hAnsi="ＭＳ ゴシック" w:hint="eastAsia"/>
          <w:b/>
          <w:bCs/>
          <w:sz w:val="40"/>
          <w:szCs w:val="40"/>
          <w:lang w:bidi="en-US"/>
        </w:rPr>
        <w:br/>
        <w:t xml:space="preserve">　さらに、この「その他の形態の非音声言語」という記述は、同条約における「言語」の定義を構成するきわめて重要な要素であることを看過してはならない。</w:t>
      </w:r>
      <w:r w:rsidR="00C54339" w:rsidRPr="00C54339">
        <w:rPr>
          <w:rFonts w:ascii="ＭＳ ゴシック" w:eastAsia="ＭＳ ゴシック" w:hAnsi="ＭＳ ゴシック" w:hint="eastAsia"/>
          <w:b/>
          <w:bCs/>
          <w:sz w:val="40"/>
          <w:szCs w:val="40"/>
          <w:lang w:bidi="en-US"/>
        </w:rPr>
        <w:br/>
        <w:t xml:space="preserve">　しかし、報告案では、音声でもなく手話でもない、その人なりの言語体系があることが除外されている。特に先天性の盲ろう児・者をはじめ重度重複の障害児・者の多くが、実物の提示や身振りサイン等による合図、触覚による意思伝達、その他様々な意</w:t>
      </w:r>
      <w:r w:rsidR="00C54339" w:rsidRPr="00C54339">
        <w:rPr>
          <w:rFonts w:ascii="ＭＳ ゴシック" w:eastAsia="ＭＳ ゴシック" w:hAnsi="ＭＳ ゴシック" w:hint="eastAsia"/>
          <w:b/>
          <w:bCs/>
          <w:sz w:val="40"/>
          <w:szCs w:val="40"/>
          <w:lang w:bidi="en-US"/>
        </w:rPr>
        <w:lastRenderedPageBreak/>
        <w:t>志疎通の形態による特殊な非音声言語を用いている点に留意して記載していただきたい。</w:t>
      </w:r>
      <w:r w:rsidR="00C54339" w:rsidRPr="00C54339">
        <w:rPr>
          <w:rFonts w:ascii="ＭＳ ゴシック" w:eastAsia="ＭＳ ゴシック" w:hAnsi="ＭＳ ゴシック" w:hint="eastAsia"/>
          <w:b/>
          <w:bCs/>
          <w:sz w:val="40"/>
          <w:szCs w:val="40"/>
          <w:lang w:bidi="en-US"/>
        </w:rPr>
        <w:br/>
        <w:t xml:space="preserve">　以上。</w:t>
      </w:r>
      <w:r w:rsidR="00C54339" w:rsidRPr="00C54339">
        <w:rPr>
          <w:rFonts w:ascii="ＭＳ ゴシック" w:eastAsia="ＭＳ ゴシック" w:hAnsi="ＭＳ ゴシック" w:hint="eastAsia"/>
          <w:b/>
          <w:bCs/>
          <w:sz w:val="40"/>
          <w:szCs w:val="40"/>
          <w:lang w:bidi="en-US"/>
        </w:rPr>
        <w:br/>
      </w:r>
      <w:r w:rsidR="00C54339" w:rsidRPr="00C54339">
        <w:rPr>
          <w:rFonts w:ascii="ＭＳ ゴシック" w:eastAsia="ＭＳ ゴシック" w:hAnsi="ＭＳ ゴシック" w:hint="eastAsia"/>
          <w:b/>
          <w:bCs/>
          <w:sz w:val="40"/>
          <w:szCs w:val="40"/>
          <w:lang w:bidi="en-US"/>
        </w:rPr>
        <w:br/>
        <w:t xml:space="preserve">　これら</w:t>
      </w:r>
      <w:r>
        <w:rPr>
          <w:rFonts w:ascii="ＭＳ ゴシック" w:eastAsia="ＭＳ ゴシック" w:hAnsi="ＭＳ ゴシック" w:hint="eastAsia"/>
          <w:b/>
          <w:bCs/>
          <w:sz w:val="40"/>
          <w:szCs w:val="40"/>
          <w:lang w:bidi="en-US"/>
        </w:rPr>
        <w:t>の</w:t>
      </w:r>
      <w:r w:rsidR="00C54339" w:rsidRPr="00C54339">
        <w:rPr>
          <w:rFonts w:ascii="ＭＳ ゴシック" w:eastAsia="ＭＳ ゴシック" w:hAnsi="ＭＳ ゴシック" w:hint="eastAsia"/>
          <w:b/>
          <w:bCs/>
          <w:sz w:val="40"/>
          <w:szCs w:val="40"/>
          <w:lang w:bidi="en-US"/>
        </w:rPr>
        <w:t>要望について、政策委員会委員長からは、非音声言語については、「趣旨は理解した。この問題については、今後調査を行っていくべきでないかと考えている。」との発言がありました。</w:t>
      </w:r>
      <w:r w:rsidR="00C54339" w:rsidRPr="00C54339">
        <w:rPr>
          <w:rFonts w:ascii="ＭＳ ゴシック" w:eastAsia="ＭＳ ゴシック" w:hAnsi="ＭＳ ゴシック" w:hint="eastAsia"/>
          <w:b/>
          <w:bCs/>
          <w:sz w:val="40"/>
          <w:szCs w:val="40"/>
          <w:lang w:bidi="en-US"/>
        </w:rPr>
        <w:br/>
        <w:t xml:space="preserve">　しかし、障害者権利条約においては「非音声言語」、つまり手話ではなく</w:t>
      </w:r>
      <w:r>
        <w:rPr>
          <w:rFonts w:ascii="ＭＳ ゴシック" w:eastAsia="ＭＳ ゴシック" w:hAnsi="ＭＳ ゴシック" w:hint="eastAsia"/>
          <w:b/>
          <w:bCs/>
          <w:sz w:val="40"/>
          <w:szCs w:val="40"/>
          <w:lang w:bidi="en-US"/>
        </w:rPr>
        <w:t>、音声でもない、いわゆるノンバーバルな形態をも言語であると認識</w:t>
      </w:r>
      <w:r w:rsidR="00C54339" w:rsidRPr="00C54339">
        <w:rPr>
          <w:rFonts w:ascii="ＭＳ ゴシック" w:eastAsia="ＭＳ ゴシック" w:hAnsi="ＭＳ ゴシック" w:hint="eastAsia"/>
          <w:b/>
          <w:bCs/>
          <w:sz w:val="40"/>
          <w:szCs w:val="40"/>
          <w:lang w:bidi="en-US"/>
        </w:rPr>
        <w:t>されているわけですから、改めて調査をする必要がどこにあるのでしょうか？たとえば、生まれつき聞くこと、見ることができない状態にある子供たちにはどのように言葉を教えるのでしょうか？ちょっと考えてみればわかることではないのでしょうか？</w:t>
      </w:r>
      <w:r w:rsidR="00C54339" w:rsidRPr="00C54339">
        <w:rPr>
          <w:rFonts w:ascii="ＭＳ ゴシック" w:eastAsia="ＭＳ ゴシック" w:hAnsi="ＭＳ ゴシック" w:hint="eastAsia"/>
          <w:b/>
          <w:bCs/>
          <w:sz w:val="40"/>
          <w:szCs w:val="40"/>
          <w:lang w:bidi="en-US"/>
        </w:rPr>
        <w:br/>
        <w:t xml:space="preserve">　言語は教育とも密接につながっています。その教育に関する要望に対しては、文部科学省から次のような発言がありました。</w:t>
      </w:r>
      <w:r w:rsidR="00C54339" w:rsidRPr="00C54339">
        <w:rPr>
          <w:rFonts w:ascii="ＭＳ ゴシック" w:eastAsia="ＭＳ ゴシック" w:hAnsi="ＭＳ ゴシック" w:hint="eastAsia"/>
          <w:b/>
          <w:bCs/>
          <w:sz w:val="40"/>
          <w:szCs w:val="40"/>
          <w:lang w:bidi="en-US"/>
        </w:rPr>
        <w:br/>
        <w:t xml:space="preserve">　『前回まで門川委員から、障害者権利条約第２４条第３項（ｃ）に「盲ろう者」とある点について、学習指導要領に盲ろう教育に特化した記述がないことについての御意見を頂戴いたしました。そのことについて、状況も含め、少しお話をさせていただきます。</w:t>
      </w:r>
      <w:r w:rsidR="00C54339" w:rsidRPr="00C54339">
        <w:rPr>
          <w:rFonts w:ascii="ＭＳ ゴシック" w:eastAsia="ＭＳ ゴシック" w:hAnsi="ＭＳ ゴシック" w:hint="eastAsia"/>
          <w:b/>
          <w:bCs/>
          <w:sz w:val="40"/>
          <w:szCs w:val="40"/>
          <w:lang w:bidi="en-US"/>
        </w:rPr>
        <w:br/>
        <w:t xml:space="preserve">　特別支援学校の学習指導要領には、視覚障害者、聴覚障害者、肢体不自由者、病弱者、知的障害者で</w:t>
      </w:r>
      <w:r w:rsidR="00C54339" w:rsidRPr="00C54339">
        <w:rPr>
          <w:rFonts w:ascii="ＭＳ ゴシック" w:eastAsia="ＭＳ ゴシック" w:hAnsi="ＭＳ ゴシック" w:hint="eastAsia"/>
          <w:b/>
          <w:bCs/>
          <w:sz w:val="40"/>
          <w:szCs w:val="40"/>
          <w:lang w:bidi="en-US"/>
        </w:rPr>
        <w:lastRenderedPageBreak/>
        <w:t>ある児童・生徒に対する教育を行う特別支援学校に関する記載がございます。そして、重複障害者等に対する教育課程の取り扱いについて記載もされているところでございます。</w:t>
      </w:r>
      <w:r w:rsidR="00C54339" w:rsidRPr="00C54339">
        <w:rPr>
          <w:rFonts w:ascii="ＭＳ ゴシック" w:eastAsia="ＭＳ ゴシック" w:hAnsi="ＭＳ ゴシック" w:hint="eastAsia"/>
          <w:b/>
          <w:bCs/>
          <w:sz w:val="40"/>
          <w:szCs w:val="40"/>
          <w:lang w:bidi="en-US"/>
        </w:rPr>
        <w:br/>
        <w:t xml:space="preserve">　学校教育法の施行規則になりますけれども、第１３１条第１項におきまして、重複障害の児童・生徒に対しては、特別の教育課程を編成することができると規定されてございます。ただし、重複障害の児童・生徒等につきましては、障害の組み合わせ、あるいは障害の状態がさまざまであり、それぞれの教育的ニーズに応じた支援を行うことが必要であるために、学習指導要領には盲ろう教育について特化した記載はされていないという状況でございます。しかしながら、盲ろう教育につきましては、今後検討が必要な重要な課題であると認識しているという状況でございます。』（以上、第２８回政策委員会議事録より抜粋）</w:t>
      </w:r>
      <w:r w:rsidR="00C54339" w:rsidRPr="00C54339">
        <w:rPr>
          <w:rFonts w:ascii="ＭＳ ゴシック" w:eastAsia="ＭＳ ゴシック" w:hAnsi="ＭＳ ゴシック" w:hint="eastAsia"/>
          <w:b/>
          <w:bCs/>
          <w:sz w:val="40"/>
          <w:szCs w:val="40"/>
          <w:lang w:bidi="en-US"/>
        </w:rPr>
        <w:br/>
        <w:t xml:space="preserve">　委員長宛の要望内容からもわかるように、「言語における非音声言語」や「盲ろう教育」の問題はわれわれ盲ろう者にとっては重要な課題だと考えています。これからも粘り強く理解を求めていきましょう。次回の報告書提出の際には、盲ろう者の立場から良い報告ができることを期待したいです。</w:t>
      </w:r>
      <w:r w:rsidR="00C54339" w:rsidRPr="00C54339">
        <w:rPr>
          <w:rFonts w:ascii="ＭＳ ゴシック" w:eastAsia="ＭＳ ゴシック" w:hAnsi="ＭＳ ゴシック" w:hint="eastAsia"/>
          <w:b/>
          <w:bCs/>
          <w:sz w:val="40"/>
          <w:szCs w:val="40"/>
          <w:lang w:bidi="en-US"/>
        </w:rPr>
        <w:br/>
      </w:r>
      <w:r w:rsidR="001110E0" w:rsidRPr="001110E0">
        <w:rPr>
          <w:rFonts w:ascii="ＭＳ ゴシック" w:eastAsia="ＭＳ ゴシック" w:hAnsi="ＭＳ ゴシック" w:hint="eastAsia"/>
          <w:b/>
          <w:bCs/>
          <w:sz w:val="40"/>
          <w:szCs w:val="40"/>
          <w:lang w:bidi="en-US"/>
        </w:rPr>
        <w:br/>
      </w:r>
    </w:p>
    <w:p w:rsidR="004A04F3" w:rsidRDefault="00D018DF" w:rsidP="00D018DF">
      <w:pPr>
        <w:rPr>
          <w:rFonts w:ascii="ＭＳ ゴシック" w:eastAsia="ＭＳ ゴシック" w:hAnsi="ＭＳ ゴシック"/>
          <w:b/>
          <w:bCs/>
          <w:sz w:val="40"/>
          <w:szCs w:val="40"/>
          <w:lang w:bidi="en-US"/>
        </w:rPr>
      </w:pPr>
      <w:r w:rsidRPr="00D018DF">
        <w:rPr>
          <w:rFonts w:ascii="ＭＳ ゴシック" w:eastAsia="ＭＳ ゴシック" w:hAnsi="ＭＳ ゴシック" w:hint="eastAsia"/>
          <w:b/>
          <w:bCs/>
          <w:sz w:val="40"/>
          <w:szCs w:val="40"/>
          <w:lang w:bidi="en-US"/>
        </w:rPr>
        <w:t>３</w:t>
      </w:r>
      <w:r w:rsidR="004D735A">
        <w:rPr>
          <w:rFonts w:ascii="ＭＳ ゴシック" w:eastAsia="ＭＳ ゴシック" w:hAnsi="ＭＳ ゴシック" w:hint="eastAsia"/>
          <w:b/>
          <w:bCs/>
          <w:sz w:val="40"/>
          <w:szCs w:val="40"/>
          <w:lang w:bidi="en-US"/>
        </w:rPr>
        <w:t xml:space="preserve">　</w:t>
      </w:r>
      <w:r w:rsidR="002E0327">
        <w:rPr>
          <w:rFonts w:ascii="ＭＳ ゴシック" w:eastAsia="ＭＳ ゴシック" w:hAnsi="ＭＳ ゴシック" w:hint="eastAsia"/>
          <w:b/>
          <w:bCs/>
          <w:sz w:val="40"/>
          <w:szCs w:val="40"/>
          <w:lang w:bidi="en-US"/>
        </w:rPr>
        <w:t>東海・北陸ブロックの動き</w:t>
      </w:r>
      <w:r w:rsidR="002E0327" w:rsidRPr="002E0327">
        <w:rPr>
          <w:rFonts w:ascii="ＭＳ ゴシック" w:eastAsia="ＭＳ ゴシック" w:hAnsi="ＭＳ ゴシック" w:hint="eastAsia"/>
          <w:b/>
          <w:bCs/>
          <w:sz w:val="40"/>
          <w:szCs w:val="40"/>
          <w:lang w:bidi="en-US"/>
        </w:rPr>
        <w:br/>
        <w:t xml:space="preserve">委員　</w:t>
      </w:r>
      <w:r w:rsidR="00102F1B">
        <w:rPr>
          <w:rFonts w:ascii="ＭＳ ゴシック" w:eastAsia="ＭＳ ゴシック" w:hAnsi="ＭＳ ゴシック" w:hint="eastAsia"/>
          <w:b/>
          <w:bCs/>
          <w:sz w:val="40"/>
          <w:szCs w:val="40"/>
          <w:lang w:bidi="en-US"/>
        </w:rPr>
        <w:t xml:space="preserve">　</w:t>
      </w:r>
      <w:r w:rsidR="002E0327" w:rsidRPr="002E0327">
        <w:rPr>
          <w:rFonts w:ascii="ＭＳ ゴシック" w:eastAsia="ＭＳ ゴシック" w:hAnsi="ＭＳ ゴシック" w:hint="eastAsia"/>
          <w:b/>
          <w:bCs/>
          <w:sz w:val="40"/>
          <w:szCs w:val="40"/>
          <w:lang w:bidi="en-US"/>
        </w:rPr>
        <w:t>福山</w:t>
      </w:r>
      <w:r w:rsidR="002E0327">
        <w:rPr>
          <w:rFonts w:ascii="ＭＳ ゴシック" w:eastAsia="ＭＳ ゴシック" w:hAnsi="ＭＳ ゴシック" w:hint="eastAsia"/>
          <w:b/>
          <w:bCs/>
          <w:sz w:val="40"/>
          <w:szCs w:val="40"/>
          <w:lang w:bidi="en-US"/>
        </w:rPr>
        <w:t xml:space="preserve">　</w:t>
      </w:r>
      <w:r w:rsidR="002E0327" w:rsidRPr="002E0327">
        <w:rPr>
          <w:rFonts w:ascii="ＭＳ ゴシック" w:eastAsia="ＭＳ ゴシック" w:hAnsi="ＭＳ ゴシック" w:hint="eastAsia"/>
          <w:b/>
          <w:bCs/>
          <w:sz w:val="40"/>
          <w:szCs w:val="40"/>
          <w:lang w:bidi="en-US"/>
        </w:rPr>
        <w:t>佳代</w:t>
      </w:r>
      <w:r w:rsidR="002E0327" w:rsidRPr="002E0327">
        <w:rPr>
          <w:rFonts w:ascii="ＭＳ ゴシック" w:eastAsia="ＭＳ ゴシック" w:hAnsi="ＭＳ ゴシック" w:hint="eastAsia"/>
          <w:b/>
          <w:bCs/>
          <w:sz w:val="40"/>
          <w:szCs w:val="40"/>
          <w:lang w:bidi="en-US"/>
        </w:rPr>
        <w:br/>
      </w:r>
      <w:r w:rsidR="002E0327" w:rsidRPr="002E0327">
        <w:rPr>
          <w:rFonts w:ascii="ＭＳ ゴシック" w:eastAsia="ＭＳ ゴシック" w:hAnsi="ＭＳ ゴシック" w:hint="eastAsia"/>
          <w:b/>
          <w:bCs/>
          <w:sz w:val="40"/>
          <w:szCs w:val="40"/>
          <w:lang w:bidi="en-US"/>
        </w:rPr>
        <w:lastRenderedPageBreak/>
        <w:br/>
        <w:t xml:space="preserve">　東海・北陸ブロックでは、ブロック長が中心になって、ブロックМＬを使って、「今後の活動について」というテーマで、ブロック会議や交流会のあり方についてを話し合っているところです。</w:t>
      </w:r>
      <w:r w:rsidR="002E0327" w:rsidRPr="002E0327">
        <w:rPr>
          <w:rFonts w:ascii="ＭＳ ゴシック" w:eastAsia="ＭＳ ゴシック" w:hAnsi="ＭＳ ゴシック" w:hint="eastAsia"/>
          <w:b/>
          <w:bCs/>
          <w:sz w:val="40"/>
          <w:szCs w:val="40"/>
          <w:lang w:bidi="en-US"/>
        </w:rPr>
        <w:br/>
        <w:t>今後も親睦を深めながら、よりよい活動ができるようにと願っています。</w:t>
      </w:r>
      <w:r w:rsidR="002E0327" w:rsidRPr="002E0327">
        <w:rPr>
          <w:rFonts w:ascii="ＭＳ ゴシック" w:eastAsia="ＭＳ ゴシック" w:hAnsi="ＭＳ ゴシック" w:hint="eastAsia"/>
          <w:b/>
          <w:bCs/>
          <w:sz w:val="40"/>
          <w:szCs w:val="40"/>
          <w:lang w:bidi="en-US"/>
        </w:rPr>
        <w:br/>
        <w:t xml:space="preserve">　続いて、以下は福井盲ろう者友の会設立準備支援委員会の現状報告と富山盲ろう者友の会から近況報告をいただきましたので、ご覧ください。</w:t>
      </w:r>
      <w:r w:rsidR="002E0327" w:rsidRPr="002E0327">
        <w:rPr>
          <w:rFonts w:ascii="ＭＳ ゴシック" w:eastAsia="ＭＳ ゴシック" w:hAnsi="ＭＳ ゴシック" w:hint="eastAsia"/>
          <w:b/>
          <w:bCs/>
          <w:sz w:val="40"/>
          <w:szCs w:val="40"/>
          <w:lang w:bidi="en-US"/>
        </w:rPr>
        <w:br/>
      </w:r>
      <w:r w:rsidR="002E0327" w:rsidRPr="002E0327">
        <w:rPr>
          <w:rFonts w:ascii="ＭＳ ゴシック" w:eastAsia="ＭＳ ゴシック" w:hAnsi="ＭＳ ゴシック" w:hint="eastAsia"/>
          <w:b/>
          <w:bCs/>
          <w:sz w:val="40"/>
          <w:szCs w:val="40"/>
          <w:lang w:bidi="en-US"/>
        </w:rPr>
        <w:br/>
        <w:t>福井盲ろう者友の会設立準備支援委員会</w:t>
      </w:r>
      <w:r w:rsidR="002E0327" w:rsidRPr="002E0327">
        <w:rPr>
          <w:rFonts w:ascii="ＭＳ ゴシック" w:eastAsia="ＭＳ ゴシック" w:hAnsi="ＭＳ ゴシック" w:hint="eastAsia"/>
          <w:b/>
          <w:bCs/>
          <w:sz w:val="40"/>
          <w:szCs w:val="40"/>
          <w:lang w:bidi="en-US"/>
        </w:rPr>
        <w:br/>
        <w:t xml:space="preserve">盲ろう者代表　</w:t>
      </w:r>
      <w:r w:rsidR="00421DC9">
        <w:rPr>
          <w:rFonts w:ascii="ＭＳ ゴシック" w:eastAsia="ＭＳ ゴシック" w:hAnsi="ＭＳ ゴシック" w:hint="eastAsia"/>
          <w:b/>
          <w:bCs/>
          <w:sz w:val="40"/>
          <w:szCs w:val="40"/>
          <w:lang w:bidi="en-US"/>
        </w:rPr>
        <w:t xml:space="preserve">　</w:t>
      </w:r>
      <w:r w:rsidR="002E0327" w:rsidRPr="002E0327">
        <w:rPr>
          <w:rFonts w:ascii="ＭＳ ゴシック" w:eastAsia="ＭＳ ゴシック" w:hAnsi="ＭＳ ゴシック" w:hint="eastAsia"/>
          <w:b/>
          <w:bCs/>
          <w:sz w:val="40"/>
          <w:szCs w:val="40"/>
          <w:lang w:bidi="en-US"/>
        </w:rPr>
        <w:t>青山　昭一</w:t>
      </w:r>
      <w:r w:rsidR="002E0327" w:rsidRPr="002E0327">
        <w:rPr>
          <w:rFonts w:ascii="ＭＳ ゴシック" w:eastAsia="ＭＳ ゴシック" w:hAnsi="ＭＳ ゴシック" w:hint="eastAsia"/>
          <w:b/>
          <w:bCs/>
          <w:sz w:val="40"/>
          <w:szCs w:val="40"/>
          <w:lang w:bidi="en-US"/>
        </w:rPr>
        <w:br/>
      </w:r>
      <w:r w:rsidR="002E0327" w:rsidRPr="002E0327">
        <w:rPr>
          <w:rFonts w:ascii="ＭＳ ゴシック" w:eastAsia="ＭＳ ゴシック" w:hAnsi="ＭＳ ゴシック" w:hint="eastAsia"/>
          <w:b/>
          <w:bCs/>
          <w:sz w:val="40"/>
          <w:szCs w:val="40"/>
          <w:lang w:bidi="en-US"/>
        </w:rPr>
        <w:br/>
        <w:t xml:space="preserve">　昨年の全国盲ろう者大会で簡単に報告したとおり、今年の４月から友の会を設立して、交流を中心とした活動を行っていけるように準備を進めています。</w:t>
      </w:r>
      <w:r w:rsidR="002E0327" w:rsidRPr="002E0327">
        <w:rPr>
          <w:rFonts w:ascii="ＭＳ ゴシック" w:eastAsia="ＭＳ ゴシック" w:hAnsi="ＭＳ ゴシック" w:hint="eastAsia"/>
          <w:b/>
          <w:bCs/>
          <w:sz w:val="40"/>
          <w:szCs w:val="40"/>
          <w:lang w:bidi="en-US"/>
        </w:rPr>
        <w:br/>
      </w:r>
      <w:r w:rsidR="00BB5319">
        <w:rPr>
          <w:rFonts w:ascii="ＭＳ ゴシック" w:eastAsia="ＭＳ ゴシック" w:hAnsi="ＭＳ ゴシック" w:hint="eastAsia"/>
          <w:b/>
          <w:bCs/>
          <w:sz w:val="40"/>
          <w:szCs w:val="40"/>
          <w:lang w:bidi="en-US"/>
        </w:rPr>
        <w:t xml:space="preserve">　</w:t>
      </w:r>
      <w:r w:rsidR="002E0327" w:rsidRPr="002E0327">
        <w:rPr>
          <w:rFonts w:ascii="ＭＳ ゴシック" w:eastAsia="ＭＳ ゴシック" w:hAnsi="ＭＳ ゴシック" w:hint="eastAsia"/>
          <w:b/>
          <w:bCs/>
          <w:sz w:val="40"/>
          <w:szCs w:val="40"/>
          <w:lang w:bidi="en-US"/>
        </w:rPr>
        <w:t>まだ、確実に４月から活動ができるかどうか、わかりませんが、今年中に設立して活動したいと思っています。設立ができた時、活動が落ち着いてきたらお祝い会をしたいです。その時にみんなを招待することは難しいですが、東海北陸ブロックの盲ろう者には呼びかけてみたいと思います。</w:t>
      </w:r>
      <w:r w:rsidR="002E0327" w:rsidRPr="002E0327">
        <w:rPr>
          <w:rFonts w:ascii="ＭＳ ゴシック" w:eastAsia="ＭＳ ゴシック" w:hAnsi="ＭＳ ゴシック" w:hint="eastAsia"/>
          <w:b/>
          <w:bCs/>
          <w:sz w:val="40"/>
          <w:szCs w:val="40"/>
          <w:lang w:bidi="en-US"/>
        </w:rPr>
        <w:br/>
      </w:r>
      <w:r w:rsidR="00BB5319">
        <w:rPr>
          <w:rFonts w:ascii="ＭＳ ゴシック" w:eastAsia="ＭＳ ゴシック" w:hAnsi="ＭＳ ゴシック" w:hint="eastAsia"/>
          <w:b/>
          <w:bCs/>
          <w:sz w:val="40"/>
          <w:szCs w:val="40"/>
          <w:lang w:bidi="en-US"/>
        </w:rPr>
        <w:t xml:space="preserve">　</w:t>
      </w:r>
      <w:r w:rsidR="002E0327" w:rsidRPr="002E0327">
        <w:rPr>
          <w:rFonts w:ascii="ＭＳ ゴシック" w:eastAsia="ＭＳ ゴシック" w:hAnsi="ＭＳ ゴシック" w:hint="eastAsia"/>
          <w:b/>
          <w:bCs/>
          <w:sz w:val="40"/>
          <w:szCs w:val="40"/>
          <w:lang w:bidi="en-US"/>
        </w:rPr>
        <w:t>設立する時は、友の会の会員になるのは、ほとんど光道園という施設に入っている盲ろう者ですが、２、３人ほど地域の盲ろう者も入ってくれるかもし</w:t>
      </w:r>
      <w:r w:rsidR="002E0327" w:rsidRPr="002E0327">
        <w:rPr>
          <w:rFonts w:ascii="ＭＳ ゴシック" w:eastAsia="ＭＳ ゴシック" w:hAnsi="ＭＳ ゴシック" w:hint="eastAsia"/>
          <w:b/>
          <w:bCs/>
          <w:sz w:val="40"/>
          <w:szCs w:val="40"/>
          <w:lang w:bidi="en-US"/>
        </w:rPr>
        <w:lastRenderedPageBreak/>
        <w:t>れません。</w:t>
      </w:r>
      <w:r w:rsidR="002E0327" w:rsidRPr="002E0327">
        <w:rPr>
          <w:rFonts w:ascii="ＭＳ ゴシック" w:eastAsia="ＭＳ ゴシック" w:hAnsi="ＭＳ ゴシック" w:hint="eastAsia"/>
          <w:b/>
          <w:bCs/>
          <w:sz w:val="40"/>
          <w:szCs w:val="40"/>
          <w:lang w:bidi="en-US"/>
        </w:rPr>
        <w:br/>
      </w:r>
      <w:r w:rsidR="00BB5319">
        <w:rPr>
          <w:rFonts w:ascii="ＭＳ ゴシック" w:eastAsia="ＭＳ ゴシック" w:hAnsi="ＭＳ ゴシック" w:hint="eastAsia"/>
          <w:b/>
          <w:bCs/>
          <w:sz w:val="40"/>
          <w:szCs w:val="40"/>
          <w:lang w:bidi="en-US"/>
        </w:rPr>
        <w:t xml:space="preserve">　</w:t>
      </w:r>
      <w:r w:rsidR="002E0327" w:rsidRPr="002E0327">
        <w:rPr>
          <w:rFonts w:ascii="ＭＳ ゴシック" w:eastAsia="ＭＳ ゴシック" w:hAnsi="ＭＳ ゴシック" w:hint="eastAsia"/>
          <w:b/>
          <w:bCs/>
          <w:sz w:val="40"/>
          <w:szCs w:val="40"/>
          <w:lang w:bidi="en-US"/>
        </w:rPr>
        <w:t>地域（在宅）には、きっと家に引きこもっていたり、一人ぼっちで寂しい思いをしている盲ろう者もいるはずです。</w:t>
      </w:r>
      <w:r w:rsidR="002E0327" w:rsidRPr="002E0327">
        <w:rPr>
          <w:rFonts w:ascii="ＭＳ ゴシック" w:eastAsia="ＭＳ ゴシック" w:hAnsi="ＭＳ ゴシック" w:hint="eastAsia"/>
          <w:b/>
          <w:bCs/>
          <w:sz w:val="40"/>
          <w:szCs w:val="40"/>
          <w:lang w:bidi="en-US"/>
        </w:rPr>
        <w:br/>
      </w:r>
      <w:r w:rsidR="00BB5319">
        <w:rPr>
          <w:rFonts w:ascii="ＭＳ ゴシック" w:eastAsia="ＭＳ ゴシック" w:hAnsi="ＭＳ ゴシック" w:hint="eastAsia"/>
          <w:b/>
          <w:bCs/>
          <w:sz w:val="40"/>
          <w:szCs w:val="40"/>
          <w:lang w:bidi="en-US"/>
        </w:rPr>
        <w:t xml:space="preserve">　</w:t>
      </w:r>
      <w:r w:rsidR="002E0327" w:rsidRPr="002E0327">
        <w:rPr>
          <w:rFonts w:ascii="ＭＳ ゴシック" w:eastAsia="ＭＳ ゴシック" w:hAnsi="ＭＳ ゴシック" w:hint="eastAsia"/>
          <w:b/>
          <w:bCs/>
          <w:sz w:val="40"/>
          <w:szCs w:val="40"/>
          <w:lang w:bidi="en-US"/>
        </w:rPr>
        <w:t>これからは、もっと地域で暮らしている盲ろう者にも呼びかけて、会員を増やしていけるように</w:t>
      </w:r>
      <w:r w:rsidR="00276402">
        <w:rPr>
          <w:rFonts w:ascii="ＭＳ ゴシック" w:eastAsia="ＭＳ ゴシック" w:hAnsi="ＭＳ ゴシック" w:hint="eastAsia"/>
          <w:b/>
          <w:bCs/>
          <w:sz w:val="40"/>
          <w:szCs w:val="40"/>
          <w:lang w:bidi="en-US"/>
        </w:rPr>
        <w:t>通訳・介助</w:t>
      </w:r>
      <w:r w:rsidR="002E0327" w:rsidRPr="002E0327">
        <w:rPr>
          <w:rFonts w:ascii="ＭＳ ゴシック" w:eastAsia="ＭＳ ゴシック" w:hAnsi="ＭＳ ゴシック" w:hint="eastAsia"/>
          <w:b/>
          <w:bCs/>
          <w:sz w:val="40"/>
          <w:szCs w:val="40"/>
          <w:lang w:bidi="en-US"/>
        </w:rPr>
        <w:t>員や協力してくれる人たちと力を合わせていきたいと思います。</w:t>
      </w:r>
      <w:r w:rsidR="002E0327" w:rsidRPr="002E0327">
        <w:rPr>
          <w:rFonts w:ascii="ＭＳ ゴシック" w:eastAsia="ＭＳ ゴシック" w:hAnsi="ＭＳ ゴシック" w:hint="eastAsia"/>
          <w:b/>
          <w:bCs/>
          <w:sz w:val="40"/>
          <w:szCs w:val="40"/>
          <w:lang w:bidi="en-US"/>
        </w:rPr>
        <w:br/>
      </w:r>
      <w:r w:rsidR="00BB5319">
        <w:rPr>
          <w:rFonts w:ascii="ＭＳ ゴシック" w:eastAsia="ＭＳ ゴシック" w:hAnsi="ＭＳ ゴシック" w:hint="eastAsia"/>
          <w:b/>
          <w:bCs/>
          <w:sz w:val="40"/>
          <w:szCs w:val="40"/>
          <w:lang w:bidi="en-US"/>
        </w:rPr>
        <w:t xml:space="preserve">　</w:t>
      </w:r>
      <w:r w:rsidR="002E0327" w:rsidRPr="002E0327">
        <w:rPr>
          <w:rFonts w:ascii="ＭＳ ゴシック" w:eastAsia="ＭＳ ゴシック" w:hAnsi="ＭＳ ゴシック" w:hint="eastAsia"/>
          <w:b/>
          <w:bCs/>
          <w:sz w:val="40"/>
          <w:szCs w:val="40"/>
          <w:lang w:bidi="en-US"/>
        </w:rPr>
        <w:t>これからもご支援よろしくお願いいたします。</w:t>
      </w:r>
      <w:r w:rsidR="002E0327" w:rsidRPr="002E0327">
        <w:rPr>
          <w:rFonts w:ascii="ＭＳ ゴシック" w:eastAsia="ＭＳ ゴシック" w:hAnsi="ＭＳ ゴシック" w:hint="eastAsia"/>
          <w:b/>
          <w:bCs/>
          <w:sz w:val="40"/>
          <w:szCs w:val="40"/>
          <w:lang w:bidi="en-US"/>
        </w:rPr>
        <w:br/>
      </w:r>
      <w:r w:rsidR="002E0327" w:rsidRPr="002E0327">
        <w:rPr>
          <w:rFonts w:ascii="ＭＳ ゴシック" w:eastAsia="ＭＳ ゴシック" w:hAnsi="ＭＳ ゴシック" w:hint="eastAsia"/>
          <w:b/>
          <w:bCs/>
          <w:sz w:val="40"/>
          <w:szCs w:val="40"/>
          <w:lang w:bidi="en-US"/>
        </w:rPr>
        <w:br/>
        <w:t>代筆</w:t>
      </w:r>
      <w:r w:rsidR="002E0327" w:rsidRPr="002E0327">
        <w:rPr>
          <w:rFonts w:ascii="ＭＳ ゴシック" w:eastAsia="ＭＳ ゴシック" w:hAnsi="ＭＳ ゴシック" w:hint="eastAsia"/>
          <w:b/>
          <w:bCs/>
          <w:sz w:val="40"/>
          <w:szCs w:val="40"/>
          <w:lang w:bidi="en-US"/>
        </w:rPr>
        <w:br/>
        <w:t>社会福祉法人</w:t>
      </w:r>
      <w:r w:rsidR="00BB5319">
        <w:rPr>
          <w:rFonts w:ascii="ＭＳ ゴシック" w:eastAsia="ＭＳ ゴシック" w:hAnsi="ＭＳ ゴシック" w:hint="eastAsia"/>
          <w:b/>
          <w:bCs/>
          <w:sz w:val="40"/>
          <w:szCs w:val="40"/>
          <w:lang w:bidi="en-US"/>
        </w:rPr>
        <w:t xml:space="preserve"> </w:t>
      </w:r>
      <w:r w:rsidR="002E0327" w:rsidRPr="002E0327">
        <w:rPr>
          <w:rFonts w:ascii="ＭＳ ゴシック" w:eastAsia="ＭＳ ゴシック" w:hAnsi="ＭＳ ゴシック" w:hint="eastAsia"/>
          <w:b/>
          <w:bCs/>
          <w:sz w:val="40"/>
          <w:szCs w:val="40"/>
          <w:lang w:bidi="en-US"/>
        </w:rPr>
        <w:t>光道園　光が丘ワークセンター</w:t>
      </w:r>
      <w:r w:rsidR="002E0327" w:rsidRPr="002E0327">
        <w:rPr>
          <w:rFonts w:ascii="ＭＳ ゴシック" w:eastAsia="ＭＳ ゴシック" w:hAnsi="ＭＳ ゴシック" w:hint="eastAsia"/>
          <w:b/>
          <w:bCs/>
          <w:sz w:val="40"/>
          <w:szCs w:val="40"/>
          <w:lang w:bidi="en-US"/>
        </w:rPr>
        <w:br/>
        <w:t>職員</w:t>
      </w:r>
      <w:r w:rsidR="00421DC9">
        <w:rPr>
          <w:rFonts w:ascii="ＭＳ ゴシック" w:eastAsia="ＭＳ ゴシック" w:hAnsi="ＭＳ ゴシック" w:hint="eastAsia"/>
          <w:b/>
          <w:bCs/>
          <w:sz w:val="40"/>
          <w:szCs w:val="40"/>
          <w:lang w:bidi="en-US"/>
        </w:rPr>
        <w:t xml:space="preserve">　</w:t>
      </w:r>
      <w:r w:rsidR="002E0327" w:rsidRPr="002E0327">
        <w:rPr>
          <w:rFonts w:ascii="ＭＳ ゴシック" w:eastAsia="ＭＳ ゴシック" w:hAnsi="ＭＳ ゴシック" w:hint="eastAsia"/>
          <w:b/>
          <w:bCs/>
          <w:sz w:val="40"/>
          <w:szCs w:val="40"/>
          <w:lang w:bidi="en-US"/>
        </w:rPr>
        <w:t xml:space="preserve">　吉田　正樹 </w:t>
      </w:r>
      <w:r w:rsidR="002E0327" w:rsidRPr="002E0327">
        <w:rPr>
          <w:rFonts w:ascii="ＭＳ ゴシック" w:eastAsia="ＭＳ ゴシック" w:hAnsi="ＭＳ ゴシック" w:hint="eastAsia"/>
          <w:b/>
          <w:bCs/>
          <w:sz w:val="40"/>
          <w:szCs w:val="40"/>
          <w:lang w:bidi="en-US"/>
        </w:rPr>
        <w:br/>
      </w:r>
    </w:p>
    <w:p w:rsidR="004D735A" w:rsidRPr="004D735A" w:rsidRDefault="002E0327" w:rsidP="00D018DF">
      <w:pPr>
        <w:rPr>
          <w:rFonts w:ascii="ＭＳ ゴシック" w:eastAsia="ＭＳ ゴシック" w:hAnsi="ＭＳ ゴシック"/>
          <w:b/>
          <w:bCs/>
          <w:sz w:val="40"/>
          <w:szCs w:val="40"/>
          <w:lang w:bidi="en-US"/>
        </w:rPr>
      </w:pPr>
      <w:r w:rsidRPr="002E0327">
        <w:rPr>
          <w:rFonts w:ascii="ＭＳ ゴシック" w:eastAsia="ＭＳ ゴシック" w:hAnsi="ＭＳ ゴシック" w:hint="eastAsia"/>
          <w:b/>
          <w:bCs/>
          <w:sz w:val="40"/>
          <w:szCs w:val="40"/>
          <w:lang w:bidi="en-US"/>
        </w:rPr>
        <w:br/>
        <w:t>『市町村回りを行って』</w:t>
      </w:r>
      <w:r w:rsidRPr="002E0327">
        <w:rPr>
          <w:rFonts w:ascii="ＭＳ ゴシック" w:eastAsia="ＭＳ ゴシック" w:hAnsi="ＭＳ ゴシック" w:hint="eastAsia"/>
          <w:b/>
          <w:bCs/>
          <w:sz w:val="40"/>
          <w:szCs w:val="40"/>
          <w:lang w:bidi="en-US"/>
        </w:rPr>
        <w:br/>
        <w:t>富山盲ろう者友の会</w:t>
      </w:r>
      <w:r w:rsidR="00425C74">
        <w:rPr>
          <w:rFonts w:ascii="ＭＳ ゴシック" w:eastAsia="ＭＳ ゴシック" w:hAnsi="ＭＳ ゴシック" w:hint="eastAsia"/>
          <w:b/>
          <w:bCs/>
          <w:sz w:val="40"/>
          <w:szCs w:val="40"/>
          <w:lang w:bidi="en-US"/>
        </w:rPr>
        <w:t xml:space="preserve">　</w:t>
      </w:r>
      <w:r w:rsidRPr="002E0327">
        <w:rPr>
          <w:rFonts w:ascii="ＭＳ ゴシック" w:eastAsia="ＭＳ ゴシック" w:hAnsi="ＭＳ ゴシック" w:hint="eastAsia"/>
          <w:b/>
          <w:bCs/>
          <w:sz w:val="40"/>
          <w:szCs w:val="40"/>
          <w:lang w:bidi="en-US"/>
        </w:rPr>
        <w:t>会長</w:t>
      </w:r>
      <w:r w:rsidR="00421DC9">
        <w:rPr>
          <w:rFonts w:ascii="ＭＳ ゴシック" w:eastAsia="ＭＳ ゴシック" w:hAnsi="ＭＳ ゴシック" w:hint="eastAsia"/>
          <w:b/>
          <w:bCs/>
          <w:sz w:val="40"/>
          <w:szCs w:val="40"/>
          <w:lang w:bidi="en-US"/>
        </w:rPr>
        <w:t xml:space="preserve">　　</w:t>
      </w:r>
      <w:r w:rsidRPr="002E0327">
        <w:rPr>
          <w:rFonts w:ascii="ＭＳ ゴシック" w:eastAsia="ＭＳ ゴシック" w:hAnsi="ＭＳ ゴシック" w:hint="eastAsia"/>
          <w:b/>
          <w:bCs/>
          <w:sz w:val="40"/>
          <w:szCs w:val="40"/>
          <w:lang w:bidi="en-US"/>
        </w:rPr>
        <w:t>九曜　弘次郎</w:t>
      </w:r>
      <w:r w:rsidRPr="002E0327">
        <w:rPr>
          <w:rFonts w:ascii="ＭＳ ゴシック" w:eastAsia="ＭＳ ゴシック" w:hAnsi="ＭＳ ゴシック" w:hint="eastAsia"/>
          <w:b/>
          <w:bCs/>
          <w:sz w:val="40"/>
          <w:szCs w:val="40"/>
          <w:lang w:bidi="en-US"/>
        </w:rPr>
        <w:br/>
      </w:r>
      <w:r w:rsidRPr="002E0327">
        <w:rPr>
          <w:rFonts w:ascii="ＭＳ ゴシック" w:eastAsia="ＭＳ ゴシック" w:hAnsi="ＭＳ ゴシック" w:hint="eastAsia"/>
          <w:b/>
          <w:bCs/>
          <w:sz w:val="40"/>
          <w:szCs w:val="40"/>
          <w:lang w:bidi="en-US"/>
        </w:rPr>
        <w:br/>
        <w:t xml:space="preserve">　全国の皆様いかがお過ごしでしょうか。</w:t>
      </w:r>
      <w:r w:rsidRPr="002E0327">
        <w:rPr>
          <w:rFonts w:ascii="ＭＳ ゴシック" w:eastAsia="ＭＳ ゴシック" w:hAnsi="ＭＳ ゴシック" w:hint="eastAsia"/>
          <w:b/>
          <w:bCs/>
          <w:sz w:val="40"/>
          <w:szCs w:val="40"/>
          <w:lang w:bidi="en-US"/>
        </w:rPr>
        <w:br/>
        <w:t xml:space="preserve">　こちら富山では珍しく、雪のない暖かな正月を迎えました。しかし、1月も終わりに近づきとうとう雪が積もり寒い日が続いています。</w:t>
      </w:r>
      <w:r w:rsidRPr="002E0327">
        <w:rPr>
          <w:rFonts w:ascii="ＭＳ ゴシック" w:eastAsia="ＭＳ ゴシック" w:hAnsi="ＭＳ ゴシック" w:hint="eastAsia"/>
          <w:b/>
          <w:bCs/>
          <w:sz w:val="40"/>
          <w:szCs w:val="40"/>
          <w:lang w:bidi="en-US"/>
        </w:rPr>
        <w:br/>
        <w:t xml:space="preserve">　さて、富山盲ろう者友の会では、12月上旬から下旬にかけて、市町村回りを行いました。これは盲ろう者の掘り起こしを目的に行っているもので、富山県内市町村の障害福祉課を訪問しています。各市町村の障害福祉課の方に盲ろう者友の会や、</w:t>
      </w:r>
      <w:r w:rsidR="00276402">
        <w:rPr>
          <w:rFonts w:ascii="ＭＳ ゴシック" w:eastAsia="ＭＳ ゴシック" w:hAnsi="ＭＳ ゴシック" w:hint="eastAsia"/>
          <w:b/>
          <w:bCs/>
          <w:sz w:val="40"/>
          <w:szCs w:val="40"/>
          <w:lang w:bidi="en-US"/>
        </w:rPr>
        <w:t>通訳・介</w:t>
      </w:r>
      <w:r w:rsidR="00276402">
        <w:rPr>
          <w:rFonts w:ascii="ＭＳ ゴシック" w:eastAsia="ＭＳ ゴシック" w:hAnsi="ＭＳ ゴシック" w:hint="eastAsia"/>
          <w:b/>
          <w:bCs/>
          <w:sz w:val="40"/>
          <w:szCs w:val="40"/>
          <w:lang w:bidi="en-US"/>
        </w:rPr>
        <w:lastRenderedPageBreak/>
        <w:t>助</w:t>
      </w:r>
      <w:r w:rsidRPr="002E0327">
        <w:rPr>
          <w:rFonts w:ascii="ＭＳ ゴシック" w:eastAsia="ＭＳ ゴシック" w:hAnsi="ＭＳ ゴシック" w:hint="eastAsia"/>
          <w:b/>
          <w:bCs/>
          <w:sz w:val="40"/>
          <w:szCs w:val="40"/>
          <w:lang w:bidi="en-US"/>
        </w:rPr>
        <w:t>員派遣事業について知っていただき、また各市町村にお住まいの盲ろう者に関する情報交換を目的に行っています。</w:t>
      </w:r>
      <w:r w:rsidRPr="002E0327">
        <w:rPr>
          <w:rFonts w:ascii="ＭＳ ゴシック" w:eastAsia="ＭＳ ゴシック" w:hAnsi="ＭＳ ゴシック" w:hint="eastAsia"/>
          <w:b/>
          <w:bCs/>
          <w:sz w:val="40"/>
          <w:szCs w:val="40"/>
          <w:lang w:bidi="en-US"/>
        </w:rPr>
        <w:br/>
        <w:t xml:space="preserve">　今回の市町村回りで感じたことは、以前から担当されている方は以前の訪問を覚えてくださっていて、盲ろう者についてもある程度把握されている一方、新しく担当者が変わった市町村では、盲ろう者の実態を把握されていなかったり、また以前訪問したことについてご存知ないというところもありました。</w:t>
      </w:r>
      <w:r w:rsidRPr="002E0327">
        <w:rPr>
          <w:rFonts w:ascii="ＭＳ ゴシック" w:eastAsia="ＭＳ ゴシック" w:hAnsi="ＭＳ ゴシック" w:hint="eastAsia"/>
          <w:b/>
          <w:bCs/>
          <w:sz w:val="40"/>
          <w:szCs w:val="40"/>
          <w:lang w:bidi="en-US"/>
        </w:rPr>
        <w:br/>
        <w:t xml:space="preserve">　さらに、盲ろう者に関する情報提供をお願いしたところ、「音声読書機の申請があったので給付した」、「音訳図書を聞いておられる」などといわれるので、それは本当に盲ろう者のことなのだろうか？と疑問に思い詳しくお話を伺ってみると、実はそれは盲ろう者のことではなく、視覚障害者の方のことだった、ということがありました。</w:t>
      </w:r>
      <w:r w:rsidRPr="002E0327">
        <w:rPr>
          <w:rFonts w:ascii="ＭＳ ゴシック" w:eastAsia="ＭＳ ゴシック" w:hAnsi="ＭＳ ゴシック" w:hint="eastAsia"/>
          <w:b/>
          <w:bCs/>
          <w:sz w:val="40"/>
          <w:szCs w:val="40"/>
          <w:lang w:bidi="en-US"/>
        </w:rPr>
        <w:br/>
        <w:t xml:space="preserve">　視覚障害者や聴覚障害者に関しては、担当者が変わっても引き継がれていて、実態も把握されているのに対して、盲ろう者に関しては人数や実態が把握されていない、そして担当者が変わると前回のことが引き継がれていないという、厳しい現状を目の当たりにしました。</w:t>
      </w:r>
      <w:r w:rsidRPr="002E0327">
        <w:rPr>
          <w:rFonts w:ascii="ＭＳ ゴシック" w:eastAsia="ＭＳ ゴシック" w:hAnsi="ＭＳ ゴシック" w:hint="eastAsia"/>
          <w:b/>
          <w:bCs/>
          <w:sz w:val="40"/>
          <w:szCs w:val="40"/>
          <w:lang w:bidi="en-US"/>
        </w:rPr>
        <w:br/>
        <w:t xml:space="preserve">　その一方で、自治体が発行している障害者のガイドブックに、盲ろう者について載せていただけることになった自治体もあります。</w:t>
      </w:r>
      <w:r w:rsidRPr="002E0327">
        <w:rPr>
          <w:rFonts w:ascii="ＭＳ ゴシック" w:eastAsia="ＭＳ ゴシック" w:hAnsi="ＭＳ ゴシック" w:hint="eastAsia"/>
          <w:b/>
          <w:bCs/>
          <w:sz w:val="40"/>
          <w:szCs w:val="40"/>
          <w:lang w:bidi="en-US"/>
        </w:rPr>
        <w:br/>
        <w:t xml:space="preserve">　盲ろう者について知っていただけるよう、地道で</w:t>
      </w:r>
      <w:r w:rsidRPr="002E0327">
        <w:rPr>
          <w:rFonts w:ascii="ＭＳ ゴシック" w:eastAsia="ＭＳ ゴシック" w:hAnsi="ＭＳ ゴシック" w:hint="eastAsia"/>
          <w:b/>
          <w:bCs/>
          <w:sz w:val="40"/>
          <w:szCs w:val="40"/>
          <w:lang w:bidi="en-US"/>
        </w:rPr>
        <w:lastRenderedPageBreak/>
        <w:t>はありますが、これからも啓発活動に取り組んでいきたいと思います。</w:t>
      </w:r>
      <w:r w:rsidR="003D5D23" w:rsidRPr="003D5D23">
        <w:rPr>
          <w:rFonts w:ascii="ＭＳ ゴシック" w:eastAsia="ＭＳ ゴシック" w:hAnsi="ＭＳ ゴシック" w:hint="eastAsia"/>
          <w:b/>
          <w:bCs/>
          <w:sz w:val="40"/>
          <w:szCs w:val="40"/>
          <w:lang w:bidi="en-US"/>
        </w:rPr>
        <w:br/>
      </w:r>
    </w:p>
    <w:p w:rsidR="00D018DF" w:rsidRPr="00D018DF" w:rsidRDefault="00D018DF" w:rsidP="00D018DF">
      <w:pPr>
        <w:rPr>
          <w:rFonts w:ascii="ＭＳ ゴシック" w:eastAsia="ＭＳ ゴシック" w:hAnsi="ＭＳ ゴシック"/>
          <w:b/>
          <w:bCs/>
          <w:sz w:val="40"/>
          <w:szCs w:val="40"/>
          <w:lang w:bidi="en-US"/>
        </w:rPr>
      </w:pPr>
    </w:p>
    <w:p w:rsidR="00D018DF" w:rsidRPr="00D018DF" w:rsidRDefault="00C54339" w:rsidP="00D018DF">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４</w:t>
      </w:r>
      <w:r w:rsidR="00D018DF" w:rsidRPr="00D018DF">
        <w:rPr>
          <w:rFonts w:ascii="ＭＳ ゴシック" w:eastAsia="ＭＳ ゴシック" w:hAnsi="ＭＳ ゴシック" w:hint="eastAsia"/>
          <w:b/>
          <w:bCs/>
          <w:sz w:val="40"/>
          <w:szCs w:val="40"/>
          <w:lang w:bidi="en-US"/>
        </w:rPr>
        <w:t xml:space="preserve">　</w:t>
      </w:r>
      <w:r w:rsidRPr="00C54339">
        <w:rPr>
          <w:rFonts w:ascii="ＭＳ ゴシック" w:eastAsia="ＭＳ ゴシック" w:hAnsi="ＭＳ ゴシック" w:hint="eastAsia"/>
          <w:b/>
          <w:bCs/>
          <w:sz w:val="40"/>
          <w:szCs w:val="40"/>
          <w:lang w:bidi="en-US"/>
        </w:rPr>
        <w:t>連絡協議会の活動報告</w:t>
      </w:r>
      <w:r w:rsidRPr="00C54339">
        <w:rPr>
          <w:rFonts w:ascii="ＭＳ ゴシック" w:eastAsia="ＭＳ ゴシック" w:hAnsi="ＭＳ ゴシック" w:hint="eastAsia"/>
          <w:b/>
          <w:bCs/>
          <w:sz w:val="40"/>
          <w:szCs w:val="40"/>
          <w:lang w:bidi="en-US"/>
        </w:rPr>
        <w:br/>
        <w:t xml:space="preserve">　２０１５年８月２９日以降、以下の活動を行いました。</w:t>
      </w:r>
      <w:r w:rsidRPr="00C54339">
        <w:rPr>
          <w:rFonts w:ascii="ＭＳ ゴシック" w:eastAsia="ＭＳ ゴシック" w:hAnsi="ＭＳ ゴシック" w:hint="eastAsia"/>
          <w:b/>
          <w:bCs/>
          <w:sz w:val="40"/>
          <w:szCs w:val="40"/>
          <w:lang w:bidi="en-US"/>
        </w:rPr>
        <w:br/>
      </w:r>
      <w:r w:rsidRPr="00C54339">
        <w:rPr>
          <w:rFonts w:ascii="ＭＳ ゴシック" w:eastAsia="ＭＳ ゴシック" w:hAnsi="ＭＳ ゴシック" w:hint="eastAsia"/>
          <w:b/>
          <w:bCs/>
          <w:sz w:val="40"/>
          <w:szCs w:val="40"/>
          <w:lang w:bidi="en-US"/>
        </w:rPr>
        <w:br/>
        <w:t>１０月１０日（土）</w:t>
      </w:r>
      <w:r w:rsidRPr="00C54339">
        <w:rPr>
          <w:rFonts w:ascii="ＭＳ ゴシック" w:eastAsia="ＭＳ ゴシック" w:hAnsi="ＭＳ ゴシック" w:hint="eastAsia"/>
          <w:b/>
          <w:bCs/>
          <w:sz w:val="40"/>
          <w:szCs w:val="40"/>
          <w:lang w:bidi="en-US"/>
        </w:rPr>
        <w:br/>
        <w:t xml:space="preserve">　第２５回全国盲ろう者大会第１回実行委員会出席（福岡）</w:t>
      </w:r>
      <w:r w:rsidRPr="00C54339">
        <w:rPr>
          <w:rFonts w:ascii="ＭＳ ゴシック" w:eastAsia="ＭＳ ゴシック" w:hAnsi="ＭＳ ゴシック" w:hint="eastAsia"/>
          <w:b/>
          <w:bCs/>
          <w:sz w:val="40"/>
          <w:szCs w:val="40"/>
          <w:lang w:bidi="en-US"/>
        </w:rPr>
        <w:br/>
        <w:t>１０月１５日（水）</w:t>
      </w:r>
      <w:r w:rsidRPr="00C54339">
        <w:rPr>
          <w:rFonts w:ascii="ＭＳ ゴシック" w:eastAsia="ＭＳ ゴシック" w:hAnsi="ＭＳ ゴシック" w:hint="eastAsia"/>
          <w:b/>
          <w:bCs/>
          <w:sz w:val="40"/>
          <w:szCs w:val="40"/>
          <w:lang w:bidi="en-US"/>
        </w:rPr>
        <w:br/>
        <w:t xml:space="preserve">　メールマガジン第２７号発行</w:t>
      </w:r>
      <w:r w:rsidRPr="00C54339">
        <w:rPr>
          <w:rFonts w:ascii="ＭＳ ゴシック" w:eastAsia="ＭＳ ゴシック" w:hAnsi="ＭＳ ゴシック" w:hint="eastAsia"/>
          <w:b/>
          <w:bCs/>
          <w:sz w:val="40"/>
          <w:szCs w:val="40"/>
          <w:lang w:bidi="en-US"/>
        </w:rPr>
        <w:br/>
        <w:t>１２月１５日（火）</w:t>
      </w:r>
      <w:r w:rsidRPr="00C54339">
        <w:rPr>
          <w:rFonts w:ascii="ＭＳ ゴシック" w:eastAsia="ＭＳ ゴシック" w:hAnsi="ＭＳ ゴシック" w:hint="eastAsia"/>
          <w:b/>
          <w:bCs/>
          <w:sz w:val="40"/>
          <w:szCs w:val="40"/>
          <w:lang w:bidi="en-US"/>
        </w:rPr>
        <w:br/>
        <w:t xml:space="preserve">　メールマガジン第２８号発行</w:t>
      </w:r>
      <w:r w:rsidRPr="00C54339">
        <w:rPr>
          <w:rFonts w:ascii="ＭＳ ゴシック" w:eastAsia="ＭＳ ゴシック" w:hAnsi="ＭＳ ゴシック" w:hint="eastAsia"/>
          <w:b/>
          <w:bCs/>
          <w:sz w:val="40"/>
          <w:szCs w:val="40"/>
          <w:lang w:bidi="en-US"/>
        </w:rPr>
        <w:br/>
        <w:t>１月１３日（水）</w:t>
      </w:r>
      <w:r w:rsidRPr="00C54339">
        <w:rPr>
          <w:rFonts w:ascii="ＭＳ ゴシック" w:eastAsia="ＭＳ ゴシック" w:hAnsi="ＭＳ ゴシック" w:hint="eastAsia"/>
          <w:b/>
          <w:bCs/>
          <w:sz w:val="40"/>
          <w:szCs w:val="40"/>
          <w:lang w:bidi="en-US"/>
        </w:rPr>
        <w:br/>
        <w:t xml:space="preserve">　第２５回全国盲ろう者大会第２回実行委員会出席（福岡）</w:t>
      </w:r>
      <w:r w:rsidRPr="00C54339">
        <w:rPr>
          <w:rFonts w:ascii="ＭＳ ゴシック" w:eastAsia="ＭＳ ゴシック" w:hAnsi="ＭＳ ゴシック" w:hint="eastAsia"/>
          <w:b/>
          <w:bCs/>
          <w:sz w:val="40"/>
          <w:szCs w:val="40"/>
          <w:lang w:bidi="en-US"/>
        </w:rPr>
        <w:br/>
        <w:t>２月１５日（月）</w:t>
      </w:r>
      <w:r w:rsidRPr="00C54339">
        <w:rPr>
          <w:rFonts w:ascii="ＭＳ ゴシック" w:eastAsia="ＭＳ ゴシック" w:hAnsi="ＭＳ ゴシック" w:hint="eastAsia"/>
          <w:b/>
          <w:bCs/>
          <w:sz w:val="40"/>
          <w:szCs w:val="40"/>
          <w:lang w:bidi="en-US"/>
        </w:rPr>
        <w:br/>
        <w:t xml:space="preserve">　機関誌第１７号発行</w:t>
      </w:r>
      <w:r w:rsidRPr="00C54339">
        <w:rPr>
          <w:rFonts w:ascii="ＭＳ ゴシック" w:eastAsia="ＭＳ ゴシック" w:hAnsi="ＭＳ ゴシック" w:hint="eastAsia"/>
          <w:b/>
          <w:bCs/>
          <w:sz w:val="40"/>
          <w:szCs w:val="40"/>
          <w:lang w:bidi="en-US"/>
        </w:rPr>
        <w:br/>
      </w:r>
      <w:r w:rsidRPr="00C54339">
        <w:rPr>
          <w:rFonts w:ascii="ＭＳ ゴシック" w:eastAsia="ＭＳ ゴシック" w:hAnsi="ＭＳ ゴシック" w:hint="eastAsia"/>
          <w:b/>
          <w:bCs/>
          <w:sz w:val="40"/>
          <w:szCs w:val="40"/>
          <w:lang w:bidi="en-US"/>
        </w:rPr>
        <w:br/>
        <w:t>※その他、障害者政策委員会、聴覚障害者制度改革推進中央本部、日本障害フォーラム等の各種会議に、盲ろうの代表として全国盲ろう者協会の名前で出席し、意見書提出等に取り組みました。また、全国盲ろう者団体ニューリーダー育成研修会および第２５回全国盲ろう者大会（福岡）実行委員会の企画</w:t>
      </w:r>
      <w:r w:rsidRPr="00C54339">
        <w:rPr>
          <w:rFonts w:ascii="ＭＳ ゴシック" w:eastAsia="ＭＳ ゴシック" w:hAnsi="ＭＳ ゴシック" w:hint="eastAsia"/>
          <w:b/>
          <w:bCs/>
          <w:sz w:val="40"/>
          <w:szCs w:val="40"/>
          <w:lang w:bidi="en-US"/>
        </w:rPr>
        <w:lastRenderedPageBreak/>
        <w:t>運営に参加しました。</w:t>
      </w:r>
    </w:p>
    <w:p w:rsidR="00D018DF" w:rsidRPr="00D018DF" w:rsidRDefault="00D018DF" w:rsidP="00D018DF">
      <w:pPr>
        <w:rPr>
          <w:rFonts w:ascii="ＭＳ ゴシック" w:eastAsia="ＭＳ ゴシック" w:hAnsi="ＭＳ ゴシック"/>
          <w:b/>
          <w:bCs/>
          <w:sz w:val="40"/>
          <w:szCs w:val="40"/>
          <w:lang w:bidi="en-US"/>
        </w:rPr>
      </w:pPr>
    </w:p>
    <w:p w:rsidR="00D018DF" w:rsidRPr="00D018DF" w:rsidRDefault="00D018DF" w:rsidP="00D018DF">
      <w:pPr>
        <w:rPr>
          <w:rFonts w:ascii="ＭＳ ゴシック" w:eastAsia="ＭＳ ゴシック" w:hAnsi="ＭＳ ゴシック"/>
          <w:b/>
          <w:bCs/>
          <w:sz w:val="40"/>
          <w:szCs w:val="40"/>
          <w:lang w:bidi="en-US"/>
        </w:rPr>
      </w:pPr>
    </w:p>
    <w:p w:rsidR="00D018DF" w:rsidRDefault="00C54339" w:rsidP="00D018DF">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５</w:t>
      </w:r>
      <w:r w:rsidR="00D018DF" w:rsidRPr="00D018DF">
        <w:rPr>
          <w:rFonts w:ascii="ＭＳ ゴシック" w:eastAsia="ＭＳ ゴシック" w:hAnsi="ＭＳ ゴシック" w:hint="eastAsia"/>
          <w:b/>
          <w:bCs/>
          <w:sz w:val="40"/>
          <w:szCs w:val="40"/>
          <w:lang w:bidi="en-US"/>
        </w:rPr>
        <w:t xml:space="preserve">　</w:t>
      </w:r>
      <w:r w:rsidRPr="00C54339">
        <w:rPr>
          <w:rFonts w:ascii="ＭＳ ゴシック" w:eastAsia="ＭＳ ゴシック" w:hAnsi="ＭＳ ゴシック" w:hint="eastAsia"/>
          <w:b/>
          <w:bCs/>
          <w:sz w:val="40"/>
          <w:szCs w:val="40"/>
          <w:lang w:bidi="en-US"/>
        </w:rPr>
        <w:t>連絡協議会加盟団体</w:t>
      </w:r>
      <w:r w:rsidRPr="00C54339">
        <w:rPr>
          <w:rFonts w:ascii="ＭＳ ゴシック" w:eastAsia="ＭＳ ゴシック" w:hAnsi="ＭＳ ゴシック" w:hint="eastAsia"/>
          <w:b/>
          <w:bCs/>
          <w:sz w:val="40"/>
          <w:szCs w:val="40"/>
          <w:lang w:bidi="en-US"/>
        </w:rPr>
        <w:br/>
        <w:t xml:space="preserve">　現在、加盟団体は33団体です。</w:t>
      </w:r>
      <w:r w:rsidRPr="00C54339">
        <w:rPr>
          <w:rFonts w:ascii="ＭＳ ゴシック" w:eastAsia="ＭＳ ゴシック" w:hAnsi="ＭＳ ゴシック" w:hint="eastAsia"/>
          <w:b/>
          <w:bCs/>
          <w:sz w:val="40"/>
          <w:szCs w:val="40"/>
          <w:lang w:bidi="en-US"/>
        </w:rPr>
        <w:br/>
      </w:r>
      <w:r w:rsidRPr="00C54339">
        <w:rPr>
          <w:rFonts w:ascii="ＭＳ ゴシック" w:eastAsia="ＭＳ ゴシック" w:hAnsi="ＭＳ ゴシック" w:hint="eastAsia"/>
          <w:b/>
          <w:bCs/>
          <w:sz w:val="40"/>
          <w:szCs w:val="40"/>
          <w:lang w:bidi="en-US"/>
        </w:rPr>
        <w:br/>
        <w:t>札幌盲ろう者福祉協会</w:t>
      </w:r>
      <w:r w:rsidRPr="00C54339">
        <w:rPr>
          <w:rFonts w:ascii="ＭＳ ゴシック" w:eastAsia="ＭＳ ゴシック" w:hAnsi="ＭＳ ゴシック" w:hint="eastAsia"/>
          <w:b/>
          <w:bCs/>
          <w:sz w:val="40"/>
          <w:szCs w:val="40"/>
          <w:lang w:bidi="en-US"/>
        </w:rPr>
        <w:br/>
        <w:t>岩手盲ろう者友の会</w:t>
      </w:r>
      <w:r w:rsidRPr="00C54339">
        <w:rPr>
          <w:rFonts w:ascii="ＭＳ ゴシック" w:eastAsia="ＭＳ ゴシック" w:hAnsi="ＭＳ ゴシック" w:hint="eastAsia"/>
          <w:b/>
          <w:bCs/>
          <w:sz w:val="40"/>
          <w:szCs w:val="40"/>
          <w:lang w:bidi="en-US"/>
        </w:rPr>
        <w:br/>
        <w:t>山形県盲ろう者友の会</w:t>
      </w:r>
      <w:r w:rsidRPr="00C54339">
        <w:rPr>
          <w:rFonts w:ascii="ＭＳ ゴシック" w:eastAsia="ＭＳ ゴシック" w:hAnsi="ＭＳ ゴシック" w:hint="eastAsia"/>
          <w:b/>
          <w:bCs/>
          <w:sz w:val="40"/>
          <w:szCs w:val="40"/>
          <w:lang w:bidi="en-US"/>
        </w:rPr>
        <w:br/>
        <w:t>栃木盲ろう者友の会「ひばり」</w:t>
      </w:r>
      <w:r w:rsidRPr="00C54339">
        <w:rPr>
          <w:rFonts w:ascii="ＭＳ ゴシック" w:eastAsia="ＭＳ ゴシック" w:hAnsi="ＭＳ ゴシック" w:hint="eastAsia"/>
          <w:b/>
          <w:bCs/>
          <w:sz w:val="40"/>
          <w:szCs w:val="40"/>
          <w:lang w:bidi="en-US"/>
        </w:rPr>
        <w:br/>
        <w:t>ＮＰＯ法人群馬盲ろう者つるの会</w:t>
      </w:r>
      <w:r w:rsidRPr="00C54339">
        <w:rPr>
          <w:rFonts w:ascii="ＭＳ ゴシック" w:eastAsia="ＭＳ ゴシック" w:hAnsi="ＭＳ ゴシック" w:hint="eastAsia"/>
          <w:b/>
          <w:bCs/>
          <w:sz w:val="40"/>
          <w:szCs w:val="40"/>
          <w:lang w:bidi="en-US"/>
        </w:rPr>
        <w:br/>
        <w:t>埼玉盲ろう者友の会</w:t>
      </w:r>
      <w:r w:rsidRPr="00C54339">
        <w:rPr>
          <w:rFonts w:ascii="ＭＳ ゴシック" w:eastAsia="ＭＳ ゴシック" w:hAnsi="ＭＳ ゴシック" w:hint="eastAsia"/>
          <w:b/>
          <w:bCs/>
          <w:sz w:val="40"/>
          <w:szCs w:val="40"/>
          <w:lang w:bidi="en-US"/>
        </w:rPr>
        <w:br/>
        <w:t>ＮＰＯ法人千葉盲ろう者友の会</w:t>
      </w:r>
      <w:r w:rsidRPr="00C54339">
        <w:rPr>
          <w:rFonts w:ascii="ＭＳ ゴシック" w:eastAsia="ＭＳ ゴシック" w:hAnsi="ＭＳ ゴシック" w:hint="eastAsia"/>
          <w:b/>
          <w:bCs/>
          <w:sz w:val="40"/>
          <w:szCs w:val="40"/>
          <w:lang w:bidi="en-US"/>
        </w:rPr>
        <w:br/>
        <w:t>ＮＰＯ法人東京盲ろう者友の会</w:t>
      </w:r>
      <w:r w:rsidRPr="00C54339">
        <w:rPr>
          <w:rFonts w:ascii="ＭＳ ゴシック" w:eastAsia="ＭＳ ゴシック" w:hAnsi="ＭＳ ゴシック" w:hint="eastAsia"/>
          <w:b/>
          <w:bCs/>
          <w:sz w:val="40"/>
          <w:szCs w:val="40"/>
          <w:lang w:bidi="en-US"/>
        </w:rPr>
        <w:br/>
        <w:t>神奈川盲ろう者ゆりの会</w:t>
      </w:r>
      <w:r w:rsidRPr="00C54339">
        <w:rPr>
          <w:rFonts w:ascii="ＭＳ ゴシック" w:eastAsia="ＭＳ ゴシック" w:hAnsi="ＭＳ ゴシック" w:hint="eastAsia"/>
          <w:b/>
          <w:bCs/>
          <w:sz w:val="40"/>
          <w:szCs w:val="40"/>
          <w:lang w:bidi="en-US"/>
        </w:rPr>
        <w:br/>
        <w:t>新潟盲ろう者友の会</w:t>
      </w:r>
      <w:r w:rsidRPr="00C54339">
        <w:rPr>
          <w:rFonts w:ascii="ＭＳ ゴシック" w:eastAsia="ＭＳ ゴシック" w:hAnsi="ＭＳ ゴシック" w:hint="eastAsia"/>
          <w:b/>
          <w:bCs/>
          <w:sz w:val="40"/>
          <w:szCs w:val="40"/>
          <w:lang w:bidi="en-US"/>
        </w:rPr>
        <w:br/>
        <w:t>富山盲ろう者友の会</w:t>
      </w:r>
      <w:r w:rsidRPr="00C54339">
        <w:rPr>
          <w:rFonts w:ascii="ＭＳ ゴシック" w:eastAsia="ＭＳ ゴシック" w:hAnsi="ＭＳ ゴシック" w:hint="eastAsia"/>
          <w:b/>
          <w:bCs/>
          <w:sz w:val="40"/>
          <w:szCs w:val="40"/>
          <w:lang w:bidi="en-US"/>
        </w:rPr>
        <w:br/>
        <w:t>石川盲ろう者友の会</w:t>
      </w:r>
      <w:r w:rsidRPr="00C54339">
        <w:rPr>
          <w:rFonts w:ascii="ＭＳ ゴシック" w:eastAsia="ＭＳ ゴシック" w:hAnsi="ＭＳ ゴシック" w:hint="eastAsia"/>
          <w:b/>
          <w:bCs/>
          <w:sz w:val="40"/>
          <w:szCs w:val="40"/>
          <w:lang w:bidi="en-US"/>
        </w:rPr>
        <w:br/>
        <w:t>岐阜盲ろう者友の会</w:t>
      </w:r>
      <w:r w:rsidRPr="00C54339">
        <w:rPr>
          <w:rFonts w:ascii="ＭＳ ゴシック" w:eastAsia="ＭＳ ゴシック" w:hAnsi="ＭＳ ゴシック" w:hint="eastAsia"/>
          <w:b/>
          <w:bCs/>
          <w:sz w:val="40"/>
          <w:szCs w:val="40"/>
          <w:lang w:bidi="en-US"/>
        </w:rPr>
        <w:br/>
        <w:t>静岡盲ろう者友の会</w:t>
      </w:r>
      <w:r w:rsidRPr="00C54339">
        <w:rPr>
          <w:rFonts w:ascii="ＭＳ ゴシック" w:eastAsia="ＭＳ ゴシック" w:hAnsi="ＭＳ ゴシック" w:hint="eastAsia"/>
          <w:b/>
          <w:bCs/>
          <w:sz w:val="40"/>
          <w:szCs w:val="40"/>
          <w:lang w:bidi="en-US"/>
        </w:rPr>
        <w:br/>
        <w:t>愛知盲ろう者友の会</w:t>
      </w:r>
      <w:r w:rsidRPr="00C54339">
        <w:rPr>
          <w:rFonts w:ascii="ＭＳ ゴシック" w:eastAsia="ＭＳ ゴシック" w:hAnsi="ＭＳ ゴシック" w:hint="eastAsia"/>
          <w:b/>
          <w:bCs/>
          <w:sz w:val="40"/>
          <w:szCs w:val="40"/>
          <w:lang w:bidi="en-US"/>
        </w:rPr>
        <w:br/>
        <w:t>三重盲ろう者きらりの会</w:t>
      </w:r>
      <w:r w:rsidRPr="00C54339">
        <w:rPr>
          <w:rFonts w:ascii="ＭＳ ゴシック" w:eastAsia="ＭＳ ゴシック" w:hAnsi="ＭＳ ゴシック" w:hint="eastAsia"/>
          <w:b/>
          <w:bCs/>
          <w:sz w:val="40"/>
          <w:szCs w:val="40"/>
          <w:lang w:bidi="en-US"/>
        </w:rPr>
        <w:br/>
        <w:t>ＮＰＯ法人しが盲ろう者友の会</w:t>
      </w:r>
      <w:r w:rsidRPr="00C54339">
        <w:rPr>
          <w:rFonts w:ascii="ＭＳ ゴシック" w:eastAsia="ＭＳ ゴシック" w:hAnsi="ＭＳ ゴシック" w:hint="eastAsia"/>
          <w:b/>
          <w:bCs/>
          <w:sz w:val="40"/>
          <w:szCs w:val="40"/>
          <w:lang w:bidi="en-US"/>
        </w:rPr>
        <w:br/>
        <w:t>京都盲ろう者ほほえみの会</w:t>
      </w:r>
      <w:r w:rsidRPr="00C54339">
        <w:rPr>
          <w:rFonts w:ascii="ＭＳ ゴシック" w:eastAsia="ＭＳ ゴシック" w:hAnsi="ＭＳ ゴシック" w:hint="eastAsia"/>
          <w:b/>
          <w:bCs/>
          <w:sz w:val="40"/>
          <w:szCs w:val="40"/>
          <w:lang w:bidi="en-US"/>
        </w:rPr>
        <w:br/>
        <w:t>ＮＰＯ法人大阪盲ろう者友の会</w:t>
      </w:r>
      <w:r w:rsidRPr="00C54339">
        <w:rPr>
          <w:rFonts w:ascii="ＭＳ ゴシック" w:eastAsia="ＭＳ ゴシック" w:hAnsi="ＭＳ ゴシック" w:hint="eastAsia"/>
          <w:b/>
          <w:bCs/>
          <w:sz w:val="40"/>
          <w:szCs w:val="40"/>
          <w:lang w:bidi="en-US"/>
        </w:rPr>
        <w:br/>
        <w:t>ＮＰＯ法人視聴覚二重障害者福祉センター「すまいる」</w:t>
      </w:r>
      <w:r w:rsidRPr="00C54339">
        <w:rPr>
          <w:rFonts w:ascii="ＭＳ ゴシック" w:eastAsia="ＭＳ ゴシック" w:hAnsi="ＭＳ ゴシック" w:hint="eastAsia"/>
          <w:b/>
          <w:bCs/>
          <w:sz w:val="40"/>
          <w:szCs w:val="40"/>
          <w:lang w:bidi="en-US"/>
        </w:rPr>
        <w:br/>
      </w:r>
      <w:bookmarkStart w:id="0" w:name="_GoBack"/>
      <w:bookmarkEnd w:id="0"/>
      <w:r w:rsidRPr="00C54339">
        <w:rPr>
          <w:rFonts w:ascii="ＭＳ ゴシック" w:eastAsia="ＭＳ ゴシック" w:hAnsi="ＭＳ ゴシック" w:hint="eastAsia"/>
          <w:b/>
          <w:bCs/>
          <w:sz w:val="40"/>
          <w:szCs w:val="40"/>
          <w:lang w:bidi="en-US"/>
        </w:rPr>
        <w:lastRenderedPageBreak/>
        <w:t>ＮＰＯ法人兵庫盲ろう者友の会</w:t>
      </w:r>
      <w:r w:rsidRPr="00C54339">
        <w:rPr>
          <w:rFonts w:ascii="ＭＳ ゴシック" w:eastAsia="ＭＳ ゴシック" w:hAnsi="ＭＳ ゴシック" w:hint="eastAsia"/>
          <w:b/>
          <w:bCs/>
          <w:sz w:val="40"/>
          <w:szCs w:val="40"/>
          <w:lang w:bidi="en-US"/>
        </w:rPr>
        <w:br/>
        <w:t>奈良盲ろう者友の会「やまとの輪」</w:t>
      </w:r>
      <w:r w:rsidRPr="00C54339">
        <w:rPr>
          <w:rFonts w:ascii="ＭＳ ゴシック" w:eastAsia="ＭＳ ゴシック" w:hAnsi="ＭＳ ゴシック" w:hint="eastAsia"/>
          <w:b/>
          <w:bCs/>
          <w:sz w:val="40"/>
          <w:szCs w:val="40"/>
          <w:lang w:bidi="en-US"/>
        </w:rPr>
        <w:br/>
        <w:t>ＮＰＯ法人和歌山盲ろう者友の会</w:t>
      </w:r>
      <w:r w:rsidRPr="00C54339">
        <w:rPr>
          <w:rFonts w:ascii="ＭＳ ゴシック" w:eastAsia="ＭＳ ゴシック" w:hAnsi="ＭＳ ゴシック" w:hint="eastAsia"/>
          <w:b/>
          <w:bCs/>
          <w:sz w:val="40"/>
          <w:szCs w:val="40"/>
          <w:lang w:bidi="en-US"/>
        </w:rPr>
        <w:br/>
        <w:t>岡山盲ろう者友の会</w:t>
      </w:r>
      <w:r w:rsidRPr="00C54339">
        <w:rPr>
          <w:rFonts w:ascii="ＭＳ ゴシック" w:eastAsia="ＭＳ ゴシック" w:hAnsi="ＭＳ ゴシック" w:hint="eastAsia"/>
          <w:b/>
          <w:bCs/>
          <w:sz w:val="40"/>
          <w:szCs w:val="40"/>
          <w:lang w:bidi="en-US"/>
        </w:rPr>
        <w:br/>
        <w:t>広島盲ろう者友の会</w:t>
      </w:r>
      <w:r w:rsidRPr="00C54339">
        <w:rPr>
          <w:rFonts w:ascii="ＭＳ ゴシック" w:eastAsia="ＭＳ ゴシック" w:hAnsi="ＭＳ ゴシック" w:hint="eastAsia"/>
          <w:b/>
          <w:bCs/>
          <w:sz w:val="40"/>
          <w:szCs w:val="40"/>
          <w:lang w:bidi="en-US"/>
        </w:rPr>
        <w:br/>
        <w:t>山口盲ろう者友の会</w:t>
      </w:r>
      <w:r w:rsidRPr="00C54339">
        <w:rPr>
          <w:rFonts w:ascii="ＭＳ ゴシック" w:eastAsia="ＭＳ ゴシック" w:hAnsi="ＭＳ ゴシック" w:hint="eastAsia"/>
          <w:b/>
          <w:bCs/>
          <w:sz w:val="40"/>
          <w:szCs w:val="40"/>
          <w:lang w:bidi="en-US"/>
        </w:rPr>
        <w:br/>
        <w:t>徳島盲ろう者友の会</w:t>
      </w:r>
      <w:r w:rsidRPr="00C54339">
        <w:rPr>
          <w:rFonts w:ascii="ＭＳ ゴシック" w:eastAsia="ＭＳ ゴシック" w:hAnsi="ＭＳ ゴシック" w:hint="eastAsia"/>
          <w:b/>
          <w:bCs/>
          <w:sz w:val="40"/>
          <w:szCs w:val="40"/>
          <w:lang w:bidi="en-US"/>
        </w:rPr>
        <w:br/>
        <w:t>香川盲ろう者友の会</w:t>
      </w:r>
      <w:r w:rsidRPr="00C54339">
        <w:rPr>
          <w:rFonts w:ascii="ＭＳ ゴシック" w:eastAsia="ＭＳ ゴシック" w:hAnsi="ＭＳ ゴシック" w:hint="eastAsia"/>
          <w:b/>
          <w:bCs/>
          <w:sz w:val="40"/>
          <w:szCs w:val="40"/>
          <w:lang w:bidi="en-US"/>
        </w:rPr>
        <w:br/>
        <w:t>ＮＰＯ法人えひめ盲ろう者友の会</w:t>
      </w:r>
      <w:r w:rsidRPr="00C54339">
        <w:rPr>
          <w:rFonts w:ascii="ＭＳ ゴシック" w:eastAsia="ＭＳ ゴシック" w:hAnsi="ＭＳ ゴシック" w:hint="eastAsia"/>
          <w:b/>
          <w:bCs/>
          <w:sz w:val="40"/>
          <w:szCs w:val="40"/>
          <w:lang w:bidi="en-US"/>
        </w:rPr>
        <w:br/>
        <w:t>福岡盲ろう者友の会</w:t>
      </w:r>
      <w:r w:rsidRPr="00C54339">
        <w:rPr>
          <w:rFonts w:ascii="ＭＳ ゴシック" w:eastAsia="ＭＳ ゴシック" w:hAnsi="ＭＳ ゴシック" w:hint="eastAsia"/>
          <w:b/>
          <w:bCs/>
          <w:sz w:val="40"/>
          <w:szCs w:val="40"/>
          <w:lang w:bidi="en-US"/>
        </w:rPr>
        <w:br/>
        <w:t>長崎盲ろう者友の会</w:t>
      </w:r>
      <w:r w:rsidRPr="00C54339">
        <w:rPr>
          <w:rFonts w:ascii="ＭＳ ゴシック" w:eastAsia="ＭＳ ゴシック" w:hAnsi="ＭＳ ゴシック" w:hint="eastAsia"/>
          <w:b/>
          <w:bCs/>
          <w:sz w:val="40"/>
          <w:szCs w:val="40"/>
          <w:lang w:bidi="en-US"/>
        </w:rPr>
        <w:br/>
        <w:t>熊本盲ろう者夢の会</w:t>
      </w:r>
      <w:r w:rsidRPr="00C54339">
        <w:rPr>
          <w:rFonts w:ascii="ＭＳ ゴシック" w:eastAsia="ＭＳ ゴシック" w:hAnsi="ＭＳ ゴシック" w:hint="eastAsia"/>
          <w:b/>
          <w:bCs/>
          <w:sz w:val="40"/>
          <w:szCs w:val="40"/>
          <w:lang w:bidi="en-US"/>
        </w:rPr>
        <w:br/>
        <w:t>沖縄盲ろう者友の会</w:t>
      </w:r>
    </w:p>
    <w:p w:rsidR="003D5D23" w:rsidRDefault="003D5D23" w:rsidP="00D018DF">
      <w:pPr>
        <w:rPr>
          <w:rFonts w:ascii="ＭＳ ゴシック" w:eastAsia="ＭＳ ゴシック" w:hAnsi="ＭＳ ゴシック"/>
          <w:b/>
          <w:bCs/>
          <w:sz w:val="40"/>
          <w:szCs w:val="40"/>
          <w:lang w:bidi="en-US"/>
        </w:rPr>
      </w:pPr>
    </w:p>
    <w:p w:rsidR="00C54339" w:rsidRPr="00D018DF" w:rsidRDefault="00C54339" w:rsidP="00D018DF">
      <w:pPr>
        <w:rPr>
          <w:rFonts w:ascii="ＭＳ ゴシック" w:eastAsia="ＭＳ ゴシック" w:hAnsi="ＭＳ ゴシック"/>
          <w:b/>
          <w:bCs/>
          <w:sz w:val="40"/>
          <w:szCs w:val="40"/>
          <w:lang w:bidi="en-US"/>
        </w:rPr>
      </w:pPr>
    </w:p>
    <w:p w:rsidR="00D018DF" w:rsidRPr="00D018DF" w:rsidRDefault="00C54339" w:rsidP="00D018DF">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６</w:t>
      </w:r>
      <w:r w:rsidR="00D018DF" w:rsidRPr="00D018DF">
        <w:rPr>
          <w:rFonts w:ascii="ＭＳ ゴシック" w:eastAsia="ＭＳ ゴシック" w:hAnsi="ＭＳ ゴシック" w:hint="eastAsia"/>
          <w:b/>
          <w:bCs/>
          <w:sz w:val="40"/>
          <w:szCs w:val="40"/>
          <w:lang w:bidi="en-US"/>
        </w:rPr>
        <w:t xml:space="preserve">　編集後記</w:t>
      </w:r>
    </w:p>
    <w:p w:rsidR="00D018DF" w:rsidRPr="00D018DF" w:rsidRDefault="00D018DF" w:rsidP="00D018DF">
      <w:pPr>
        <w:rPr>
          <w:rFonts w:ascii="ＭＳ ゴシック" w:eastAsia="ＭＳ ゴシック" w:hAnsi="ＭＳ ゴシック"/>
          <w:b/>
          <w:bCs/>
          <w:sz w:val="40"/>
          <w:szCs w:val="40"/>
          <w:lang w:bidi="en-US"/>
        </w:rPr>
      </w:pPr>
      <w:r w:rsidRPr="00D018DF">
        <w:rPr>
          <w:rFonts w:ascii="ＭＳ ゴシック" w:eastAsia="ＭＳ ゴシック" w:hAnsi="ＭＳ ゴシック" w:hint="eastAsia"/>
          <w:b/>
          <w:bCs/>
          <w:sz w:val="40"/>
          <w:szCs w:val="40"/>
          <w:lang w:bidi="en-US"/>
        </w:rPr>
        <w:t>編集担当</w:t>
      </w:r>
      <w:r w:rsidR="002E468D">
        <w:rPr>
          <w:rFonts w:ascii="ＭＳ ゴシック" w:eastAsia="ＭＳ ゴシック" w:hAnsi="ＭＳ ゴシック" w:hint="eastAsia"/>
          <w:b/>
          <w:bCs/>
          <w:sz w:val="40"/>
          <w:szCs w:val="40"/>
          <w:lang w:bidi="en-US"/>
        </w:rPr>
        <w:t>委員</w:t>
      </w:r>
      <w:r w:rsidRPr="00D018DF">
        <w:rPr>
          <w:rFonts w:ascii="ＭＳ ゴシック" w:eastAsia="ＭＳ ゴシック" w:hAnsi="ＭＳ ゴシック" w:hint="eastAsia"/>
          <w:b/>
          <w:bCs/>
          <w:sz w:val="40"/>
          <w:szCs w:val="40"/>
          <w:lang w:bidi="en-US"/>
        </w:rPr>
        <w:t xml:space="preserve">　　</w:t>
      </w:r>
      <w:r w:rsidR="00DC5958">
        <w:rPr>
          <w:rFonts w:ascii="ＭＳ ゴシック" w:eastAsia="ＭＳ ゴシック" w:hAnsi="ＭＳ ゴシック" w:hint="eastAsia"/>
          <w:b/>
          <w:bCs/>
          <w:sz w:val="40"/>
          <w:szCs w:val="40"/>
          <w:lang w:bidi="en-US"/>
        </w:rPr>
        <w:t>関　厚博</w:t>
      </w:r>
    </w:p>
    <w:p w:rsidR="00820119" w:rsidRDefault="00820119">
      <w:pPr>
        <w:widowControl/>
        <w:jc w:val="left"/>
        <w:rPr>
          <w:rFonts w:ascii="ＭＳ ゴシック" w:eastAsia="ＭＳ ゴシック" w:hAnsi="ＭＳ ゴシック"/>
          <w:b/>
          <w:bCs/>
          <w:sz w:val="40"/>
          <w:szCs w:val="40"/>
          <w:lang w:bidi="en-US"/>
        </w:rPr>
      </w:pPr>
    </w:p>
    <w:p w:rsidR="00C54339" w:rsidRDefault="003052E7">
      <w:pPr>
        <w:widowControl/>
        <w:jc w:val="left"/>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２月に入り、まだまだ</w:t>
      </w:r>
      <w:r w:rsidR="0084131E">
        <w:rPr>
          <w:rFonts w:ascii="ＭＳ ゴシック" w:eastAsia="ＭＳ ゴシック" w:hAnsi="ＭＳ ゴシック" w:hint="eastAsia"/>
          <w:b/>
          <w:bCs/>
          <w:sz w:val="40"/>
          <w:szCs w:val="40"/>
          <w:lang w:bidi="en-US"/>
        </w:rPr>
        <w:t>寒い日が続いていますが、皆さんいかがお過ごしでしょうか？１月には、何回か雪の予報が出されていましたが、実際に降ったのは１回だけでした。私の住んでいる地域はあまり雪が降らないし、降ってもすぐに溶けてなくなります。私は北海道育ちということもあ</w:t>
      </w:r>
      <w:r w:rsidR="00812058">
        <w:rPr>
          <w:rFonts w:ascii="ＭＳ ゴシック" w:eastAsia="ＭＳ ゴシック" w:hAnsi="ＭＳ ゴシック" w:hint="eastAsia"/>
          <w:b/>
          <w:bCs/>
          <w:sz w:val="40"/>
          <w:szCs w:val="40"/>
          <w:lang w:bidi="en-US"/>
        </w:rPr>
        <w:t>って</w:t>
      </w:r>
      <w:r w:rsidR="0084131E">
        <w:rPr>
          <w:rFonts w:ascii="ＭＳ ゴシック" w:eastAsia="ＭＳ ゴシック" w:hAnsi="ＭＳ ゴシック" w:hint="eastAsia"/>
          <w:b/>
          <w:bCs/>
          <w:sz w:val="40"/>
          <w:szCs w:val="40"/>
          <w:lang w:bidi="en-US"/>
        </w:rPr>
        <w:t>か、雪の予報が出るたびにちょっと騒ぎすぎでは？と感じています。それにしても、今年は記録的寒波の影響で沖縄</w:t>
      </w:r>
      <w:r w:rsidR="0084131E">
        <w:rPr>
          <w:rFonts w:ascii="ＭＳ ゴシック" w:eastAsia="ＭＳ ゴシック" w:hAnsi="ＭＳ ゴシック" w:hint="eastAsia"/>
          <w:b/>
          <w:bCs/>
          <w:sz w:val="40"/>
          <w:szCs w:val="40"/>
          <w:lang w:bidi="en-US"/>
        </w:rPr>
        <w:lastRenderedPageBreak/>
        <w:t>本島や台湾にも雪が降ったりして死者まで出ているそうです。</w:t>
      </w:r>
    </w:p>
    <w:p w:rsidR="0084131E" w:rsidRDefault="0084131E">
      <w:pPr>
        <w:widowControl/>
        <w:jc w:val="left"/>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ところで、盲ろうの啓発活動としては、友の会のパンフレットを作って、市役所や病院、学校などで配布したり、啓発イベントに参加して配布するなどの取り組みは各地域で行われていると思います。最近は</w:t>
      </w:r>
      <w:r w:rsidR="002E0327">
        <w:rPr>
          <w:rFonts w:ascii="ＭＳ ゴシック" w:eastAsia="ＭＳ ゴシック" w:hAnsi="ＭＳ ゴシック" w:hint="eastAsia"/>
          <w:b/>
          <w:bCs/>
          <w:sz w:val="40"/>
          <w:szCs w:val="40"/>
          <w:lang w:bidi="en-US"/>
        </w:rPr>
        <w:t>メディアとしてインターネットが普及していること</w:t>
      </w:r>
      <w:r>
        <w:rPr>
          <w:rFonts w:ascii="ＭＳ ゴシック" w:eastAsia="ＭＳ ゴシック" w:hAnsi="ＭＳ ゴシック" w:hint="eastAsia"/>
          <w:b/>
          <w:bCs/>
          <w:sz w:val="40"/>
          <w:szCs w:val="40"/>
          <w:lang w:bidi="en-US"/>
        </w:rPr>
        <w:t>に注目して、インターネットを活用する方法があります。友の会のホームページを作ったり</w:t>
      </w:r>
      <w:r w:rsidR="00812058">
        <w:rPr>
          <w:rFonts w:ascii="ＭＳ ゴシック" w:eastAsia="ＭＳ ゴシック" w:hAnsi="ＭＳ ゴシック" w:hint="eastAsia"/>
          <w:b/>
          <w:bCs/>
          <w:sz w:val="40"/>
          <w:szCs w:val="40"/>
          <w:lang w:bidi="en-US"/>
        </w:rPr>
        <w:t>、</w:t>
      </w:r>
      <w:r>
        <w:rPr>
          <w:rFonts w:ascii="ＭＳ ゴシック" w:eastAsia="ＭＳ ゴシック" w:hAnsi="ＭＳ ゴシック" w:hint="eastAsia"/>
          <w:b/>
          <w:bCs/>
          <w:sz w:val="40"/>
          <w:szCs w:val="40"/>
          <w:lang w:bidi="en-US"/>
        </w:rPr>
        <w:t>フェイスブッ</w:t>
      </w:r>
      <w:r w:rsidR="002E0327">
        <w:rPr>
          <w:rFonts w:ascii="ＭＳ ゴシック" w:eastAsia="ＭＳ ゴシック" w:hAnsi="ＭＳ ゴシック" w:hint="eastAsia"/>
          <w:b/>
          <w:bCs/>
          <w:sz w:val="40"/>
          <w:szCs w:val="40"/>
          <w:lang w:bidi="en-US"/>
        </w:rPr>
        <w:t>クやユーチューブなどで盲ろう者について知ってもらうという取り組みをしている団体もあるでしょう</w:t>
      </w:r>
      <w:r>
        <w:rPr>
          <w:rFonts w:ascii="ＭＳ ゴシック" w:eastAsia="ＭＳ ゴシック" w:hAnsi="ＭＳ ゴシック" w:hint="eastAsia"/>
          <w:b/>
          <w:bCs/>
          <w:sz w:val="40"/>
          <w:szCs w:val="40"/>
          <w:lang w:bidi="en-US"/>
        </w:rPr>
        <w:t>。</w:t>
      </w:r>
      <w:r w:rsidR="00812058">
        <w:rPr>
          <w:rFonts w:ascii="ＭＳ ゴシック" w:eastAsia="ＭＳ ゴシック" w:hAnsi="ＭＳ ゴシック" w:hint="eastAsia"/>
          <w:b/>
          <w:bCs/>
          <w:sz w:val="40"/>
          <w:szCs w:val="40"/>
          <w:lang w:bidi="en-US"/>
        </w:rPr>
        <w:t>私が今取り組んでいる啓発ビデオ作りでは、</w:t>
      </w:r>
      <w:r w:rsidR="003052E7">
        <w:rPr>
          <w:rFonts w:ascii="ＭＳ ゴシック" w:eastAsia="ＭＳ ゴシック" w:hAnsi="ＭＳ ゴシック" w:hint="eastAsia"/>
          <w:b/>
          <w:bCs/>
          <w:sz w:val="40"/>
          <w:szCs w:val="40"/>
          <w:lang w:bidi="en-US"/>
        </w:rPr>
        <w:t>映像を使って</w:t>
      </w:r>
      <w:r w:rsidR="00812058">
        <w:rPr>
          <w:rFonts w:ascii="ＭＳ ゴシック" w:eastAsia="ＭＳ ゴシック" w:hAnsi="ＭＳ ゴシック" w:hint="eastAsia"/>
          <w:b/>
          <w:bCs/>
          <w:sz w:val="40"/>
          <w:szCs w:val="40"/>
          <w:lang w:bidi="en-US"/>
        </w:rPr>
        <w:t>よりわかりやすい形で盲ろうについて理解を深められるよう取り組んでいます。今年度中に仕上げて来年度より活用を目指しています。</w:t>
      </w:r>
    </w:p>
    <w:p w:rsidR="0084131E" w:rsidRDefault="0084131E">
      <w:pPr>
        <w:widowControl/>
        <w:jc w:val="left"/>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w:t>
      </w:r>
      <w:r w:rsidR="00812058">
        <w:rPr>
          <w:rFonts w:ascii="ＭＳ ゴシック" w:eastAsia="ＭＳ ゴシック" w:hAnsi="ＭＳ ゴシック" w:hint="eastAsia"/>
          <w:b/>
          <w:bCs/>
          <w:sz w:val="40"/>
          <w:szCs w:val="40"/>
          <w:lang w:bidi="en-US"/>
        </w:rPr>
        <w:t>さて、機関誌１７号はいかがでしたか？次回は、４月にメルマガを発行予定です。お楽しみに！</w:t>
      </w:r>
    </w:p>
    <w:p w:rsidR="0084131E" w:rsidRDefault="0084131E">
      <w:pPr>
        <w:widowControl/>
        <w:jc w:val="left"/>
        <w:rPr>
          <w:rFonts w:ascii="ＭＳ ゴシック" w:eastAsia="ＭＳ ゴシック" w:hAnsi="ＭＳ ゴシック"/>
          <w:b/>
          <w:bCs/>
          <w:sz w:val="40"/>
          <w:szCs w:val="40"/>
          <w:lang w:bidi="en-US"/>
        </w:rPr>
      </w:pPr>
    </w:p>
    <w:p w:rsidR="0084131E" w:rsidRPr="0084131E" w:rsidRDefault="0084131E">
      <w:pPr>
        <w:widowControl/>
        <w:jc w:val="left"/>
        <w:rPr>
          <w:rFonts w:ascii="ＭＳ ゴシック" w:eastAsia="ＭＳ ゴシック" w:hAnsi="ＭＳ ゴシック"/>
          <w:b/>
          <w:bCs/>
          <w:sz w:val="40"/>
          <w:szCs w:val="40"/>
          <w:lang w:bidi="en-US"/>
        </w:rPr>
      </w:pPr>
    </w:p>
    <w:sectPr w:rsidR="0084131E" w:rsidRPr="0084131E" w:rsidSect="00E3124D">
      <w:footerReference w:type="default" r:id="rId8"/>
      <w:pgSz w:w="11906" w:h="16838" w:code="9"/>
      <w:pgMar w:top="1418" w:right="1361" w:bottom="1134" w:left="1361" w:header="851" w:footer="454" w:gutter="0"/>
      <w:pgNumType w:fmt="decimalFullWidth"/>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0D3" w:rsidRDefault="009230D3">
      <w:r>
        <w:separator/>
      </w:r>
    </w:p>
  </w:endnote>
  <w:endnote w:type="continuationSeparator" w:id="0">
    <w:p w:rsidR="009230D3" w:rsidRDefault="00923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673" w:rsidRDefault="00BB243E">
    <w:pPr>
      <w:pStyle w:val="aa"/>
      <w:jc w:val="center"/>
    </w:pPr>
    <w:r>
      <w:rPr>
        <w:rStyle w:val="ab"/>
      </w:rPr>
      <w:fldChar w:fldCharType="begin"/>
    </w:r>
    <w:r w:rsidR="006A0673">
      <w:rPr>
        <w:rStyle w:val="ab"/>
      </w:rPr>
      <w:instrText xml:space="preserve"> PAGE </w:instrText>
    </w:r>
    <w:r>
      <w:rPr>
        <w:rStyle w:val="ab"/>
      </w:rPr>
      <w:fldChar w:fldCharType="separate"/>
    </w:r>
    <w:r w:rsidR="00276402">
      <w:rPr>
        <w:rStyle w:val="ab"/>
        <w:rFonts w:hint="eastAsia"/>
        <w:noProof/>
      </w:rPr>
      <w:t>９</w:t>
    </w:r>
    <w:r>
      <w:rPr>
        <w:rStyle w:val="a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0D3" w:rsidRDefault="009230D3">
      <w:r>
        <w:separator/>
      </w:r>
    </w:p>
  </w:footnote>
  <w:footnote w:type="continuationSeparator" w:id="0">
    <w:p w:rsidR="009230D3" w:rsidRDefault="009230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1A4E"/>
    <w:multiLevelType w:val="hybridMultilevel"/>
    <w:tmpl w:val="66DC98AE"/>
    <w:lvl w:ilvl="0" w:tplc="60E242A0">
      <w:numFmt w:val="bullet"/>
      <w:lvlText w:val="※"/>
      <w:lvlJc w:val="left"/>
      <w:pPr>
        <w:tabs>
          <w:tab w:val="num" w:pos="720"/>
        </w:tabs>
        <w:ind w:left="720" w:hanging="72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C182D4D"/>
    <w:multiLevelType w:val="hybridMultilevel"/>
    <w:tmpl w:val="2B4C5D48"/>
    <w:lvl w:ilvl="0" w:tplc="49581304">
      <w:start w:val="3"/>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D830944"/>
    <w:multiLevelType w:val="hybridMultilevel"/>
    <w:tmpl w:val="7C822D78"/>
    <w:lvl w:ilvl="0" w:tplc="DC88D50A">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F5A1DDA"/>
    <w:multiLevelType w:val="hybridMultilevel"/>
    <w:tmpl w:val="EFD66510"/>
    <w:lvl w:ilvl="0" w:tplc="332A24AA">
      <w:numFmt w:val="bullet"/>
      <w:lvlText w:val="※"/>
      <w:lvlJc w:val="left"/>
      <w:pPr>
        <w:tabs>
          <w:tab w:val="num" w:pos="720"/>
        </w:tabs>
        <w:ind w:left="720" w:hanging="72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0D153BF"/>
    <w:multiLevelType w:val="hybridMultilevel"/>
    <w:tmpl w:val="6EEE3C34"/>
    <w:lvl w:ilvl="0" w:tplc="882EB1D2">
      <w:numFmt w:val="bullet"/>
      <w:lvlText w:val="※"/>
      <w:lvlJc w:val="left"/>
      <w:pPr>
        <w:tabs>
          <w:tab w:val="num" w:pos="720"/>
        </w:tabs>
        <w:ind w:left="720" w:hanging="72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2572245"/>
    <w:multiLevelType w:val="hybridMultilevel"/>
    <w:tmpl w:val="EF7ADCC2"/>
    <w:lvl w:ilvl="0" w:tplc="49581304">
      <w:start w:val="2"/>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ED97A47"/>
    <w:multiLevelType w:val="hybridMultilevel"/>
    <w:tmpl w:val="B2388C62"/>
    <w:lvl w:ilvl="0" w:tplc="9482E6EC">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33C95465"/>
    <w:multiLevelType w:val="hybridMultilevel"/>
    <w:tmpl w:val="A4FE238A"/>
    <w:lvl w:ilvl="0" w:tplc="49581304">
      <w:start w:val="1"/>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38E43CF3"/>
    <w:multiLevelType w:val="hybridMultilevel"/>
    <w:tmpl w:val="F3F244F6"/>
    <w:lvl w:ilvl="0" w:tplc="E95E3F5A">
      <w:start w:val="1"/>
      <w:numFmt w:val="bullet"/>
      <w:lvlText w:val="・"/>
      <w:lvlJc w:val="left"/>
      <w:pPr>
        <w:ind w:left="720" w:hanging="7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34D2A92"/>
    <w:multiLevelType w:val="hybridMultilevel"/>
    <w:tmpl w:val="6644B612"/>
    <w:lvl w:ilvl="0" w:tplc="0C767A62">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47C928AA"/>
    <w:multiLevelType w:val="hybridMultilevel"/>
    <w:tmpl w:val="AEE62BEA"/>
    <w:lvl w:ilvl="0" w:tplc="191CB44E">
      <w:numFmt w:val="bullet"/>
      <w:lvlText w:val="※"/>
      <w:lvlJc w:val="left"/>
      <w:pPr>
        <w:tabs>
          <w:tab w:val="num" w:pos="720"/>
        </w:tabs>
        <w:ind w:left="720" w:hanging="72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581B4F57"/>
    <w:multiLevelType w:val="hybridMultilevel"/>
    <w:tmpl w:val="6E80BD22"/>
    <w:lvl w:ilvl="0" w:tplc="04D228AA">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87A0F57"/>
    <w:multiLevelType w:val="hybridMultilevel"/>
    <w:tmpl w:val="008AFCCC"/>
    <w:lvl w:ilvl="0" w:tplc="3906FD88">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58992C8F"/>
    <w:multiLevelType w:val="hybridMultilevel"/>
    <w:tmpl w:val="5B52B43C"/>
    <w:lvl w:ilvl="0" w:tplc="38C0710C">
      <w:start w:val="5"/>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5C3F32D8"/>
    <w:multiLevelType w:val="hybridMultilevel"/>
    <w:tmpl w:val="5F0E3818"/>
    <w:lvl w:ilvl="0" w:tplc="AD922BD8">
      <w:start w:val="1"/>
      <w:numFmt w:val="bullet"/>
      <w:lvlText w:val="・"/>
      <w:lvlJc w:val="left"/>
      <w:pPr>
        <w:ind w:left="720" w:hanging="7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E925B49"/>
    <w:multiLevelType w:val="hybridMultilevel"/>
    <w:tmpl w:val="3E54A4CA"/>
    <w:lvl w:ilvl="0" w:tplc="5CE2ADBA">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671F4DC4"/>
    <w:multiLevelType w:val="hybridMultilevel"/>
    <w:tmpl w:val="67BE3CEA"/>
    <w:lvl w:ilvl="0" w:tplc="25548532">
      <w:start w:val="1"/>
      <w:numFmt w:val="decimalFullWidth"/>
      <w:lvlText w:val="%1、"/>
      <w:lvlJc w:val="left"/>
      <w:pPr>
        <w:ind w:left="828" w:hanging="82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C582909"/>
    <w:multiLevelType w:val="hybridMultilevel"/>
    <w:tmpl w:val="DB6C38CE"/>
    <w:lvl w:ilvl="0" w:tplc="AB8EDF36">
      <w:start w:val="1"/>
      <w:numFmt w:val="bullet"/>
      <w:lvlText w:val="・"/>
      <w:lvlJc w:val="left"/>
      <w:pPr>
        <w:ind w:left="720" w:hanging="7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D3C628E"/>
    <w:multiLevelType w:val="hybridMultilevel"/>
    <w:tmpl w:val="5826122C"/>
    <w:lvl w:ilvl="0" w:tplc="A0324368">
      <w:numFmt w:val="bullet"/>
      <w:lvlText w:val="☆"/>
      <w:lvlJc w:val="left"/>
      <w:pPr>
        <w:tabs>
          <w:tab w:val="num" w:pos="720"/>
        </w:tabs>
        <w:ind w:left="720" w:hanging="720"/>
      </w:pPr>
      <w:rPr>
        <w:rFonts w:ascii="ＭＳ ゴシック" w:eastAsia="ＭＳ ゴシック" w:hAnsi="ＭＳ ゴシック" w:cs="Courier New" w:hint="eastAsia"/>
        <w:sz w:val="4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6D977AE5"/>
    <w:multiLevelType w:val="hybridMultilevel"/>
    <w:tmpl w:val="461E57D4"/>
    <w:lvl w:ilvl="0" w:tplc="DDF2124C">
      <w:numFmt w:val="bullet"/>
      <w:lvlText w:val="☆"/>
      <w:lvlJc w:val="left"/>
      <w:pPr>
        <w:tabs>
          <w:tab w:val="num" w:pos="720"/>
        </w:tabs>
        <w:ind w:left="720" w:hanging="720"/>
      </w:pPr>
      <w:rPr>
        <w:rFonts w:ascii="ＭＳ ゴシック" w:eastAsia="ＭＳ ゴシック" w:hAnsi="ＭＳ ゴシック" w:cs="Courier New" w:hint="eastAsia"/>
        <w:sz w:val="4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73B66AC9"/>
    <w:multiLevelType w:val="hybridMultilevel"/>
    <w:tmpl w:val="BB704A66"/>
    <w:lvl w:ilvl="0" w:tplc="5DC8316E">
      <w:start w:val="1"/>
      <w:numFmt w:val="decimalFullWidth"/>
      <w:lvlText w:val="%1．"/>
      <w:lvlJc w:val="left"/>
      <w:pPr>
        <w:tabs>
          <w:tab w:val="num" w:pos="804"/>
        </w:tabs>
        <w:ind w:left="804" w:hanging="80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7EC06AAD"/>
    <w:multiLevelType w:val="hybridMultilevel"/>
    <w:tmpl w:val="21589C00"/>
    <w:lvl w:ilvl="0" w:tplc="E66677BE">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1"/>
  </w:num>
  <w:num w:numId="3">
    <w:abstractNumId w:val="2"/>
  </w:num>
  <w:num w:numId="4">
    <w:abstractNumId w:val="19"/>
  </w:num>
  <w:num w:numId="5">
    <w:abstractNumId w:val="18"/>
  </w:num>
  <w:num w:numId="6">
    <w:abstractNumId w:val="6"/>
  </w:num>
  <w:num w:numId="7">
    <w:abstractNumId w:val="13"/>
  </w:num>
  <w:num w:numId="8">
    <w:abstractNumId w:val="20"/>
  </w:num>
  <w:num w:numId="9">
    <w:abstractNumId w:val="9"/>
  </w:num>
  <w:num w:numId="10">
    <w:abstractNumId w:val="10"/>
  </w:num>
  <w:num w:numId="11">
    <w:abstractNumId w:val="0"/>
  </w:num>
  <w:num w:numId="12">
    <w:abstractNumId w:val="3"/>
  </w:num>
  <w:num w:numId="13">
    <w:abstractNumId w:val="4"/>
  </w:num>
  <w:num w:numId="14">
    <w:abstractNumId w:val="15"/>
  </w:num>
  <w:num w:numId="15">
    <w:abstractNumId w:val="5"/>
  </w:num>
  <w:num w:numId="16">
    <w:abstractNumId w:val="21"/>
  </w:num>
  <w:num w:numId="17">
    <w:abstractNumId w:val="1"/>
  </w:num>
  <w:num w:numId="18">
    <w:abstractNumId w:val="7"/>
  </w:num>
  <w:num w:numId="19">
    <w:abstractNumId w:val="14"/>
  </w:num>
  <w:num w:numId="20">
    <w:abstractNumId w:val="17"/>
  </w:num>
  <w:num w:numId="21">
    <w:abstractNumId w:val="8"/>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150B"/>
    <w:rsid w:val="00002141"/>
    <w:rsid w:val="0000256F"/>
    <w:rsid w:val="00003BDC"/>
    <w:rsid w:val="00003F0C"/>
    <w:rsid w:val="000047C2"/>
    <w:rsid w:val="00004949"/>
    <w:rsid w:val="00004999"/>
    <w:rsid w:val="00004DB6"/>
    <w:rsid w:val="00005B8F"/>
    <w:rsid w:val="00006244"/>
    <w:rsid w:val="00006352"/>
    <w:rsid w:val="00006666"/>
    <w:rsid w:val="00006DE5"/>
    <w:rsid w:val="00007D57"/>
    <w:rsid w:val="000106E6"/>
    <w:rsid w:val="00010F9D"/>
    <w:rsid w:val="00013189"/>
    <w:rsid w:val="00013942"/>
    <w:rsid w:val="00013B70"/>
    <w:rsid w:val="0001407D"/>
    <w:rsid w:val="00014D38"/>
    <w:rsid w:val="000161CA"/>
    <w:rsid w:val="00016AE7"/>
    <w:rsid w:val="00017DC6"/>
    <w:rsid w:val="00020683"/>
    <w:rsid w:val="00021179"/>
    <w:rsid w:val="0002209B"/>
    <w:rsid w:val="00025844"/>
    <w:rsid w:val="00027650"/>
    <w:rsid w:val="00030413"/>
    <w:rsid w:val="00031EC0"/>
    <w:rsid w:val="00032C29"/>
    <w:rsid w:val="00032EEB"/>
    <w:rsid w:val="00034DD2"/>
    <w:rsid w:val="00035E33"/>
    <w:rsid w:val="00036660"/>
    <w:rsid w:val="00036687"/>
    <w:rsid w:val="00037148"/>
    <w:rsid w:val="00040666"/>
    <w:rsid w:val="00042D10"/>
    <w:rsid w:val="0004427F"/>
    <w:rsid w:val="00045875"/>
    <w:rsid w:val="0004594C"/>
    <w:rsid w:val="000470F0"/>
    <w:rsid w:val="00047F9D"/>
    <w:rsid w:val="0005072A"/>
    <w:rsid w:val="0005409B"/>
    <w:rsid w:val="000548F4"/>
    <w:rsid w:val="00054ECB"/>
    <w:rsid w:val="00055A85"/>
    <w:rsid w:val="00055BE7"/>
    <w:rsid w:val="000577C6"/>
    <w:rsid w:val="000618CB"/>
    <w:rsid w:val="000640A5"/>
    <w:rsid w:val="000662F9"/>
    <w:rsid w:val="000667B4"/>
    <w:rsid w:val="00066A5A"/>
    <w:rsid w:val="000701CE"/>
    <w:rsid w:val="00071F97"/>
    <w:rsid w:val="00072103"/>
    <w:rsid w:val="00073941"/>
    <w:rsid w:val="00073A12"/>
    <w:rsid w:val="00075310"/>
    <w:rsid w:val="0007535E"/>
    <w:rsid w:val="00075850"/>
    <w:rsid w:val="00076E65"/>
    <w:rsid w:val="00081703"/>
    <w:rsid w:val="000845B5"/>
    <w:rsid w:val="00085AFA"/>
    <w:rsid w:val="00087D62"/>
    <w:rsid w:val="00090BFB"/>
    <w:rsid w:val="000916F5"/>
    <w:rsid w:val="00092F3D"/>
    <w:rsid w:val="0009522F"/>
    <w:rsid w:val="00096F82"/>
    <w:rsid w:val="000979B1"/>
    <w:rsid w:val="000A1127"/>
    <w:rsid w:val="000A2507"/>
    <w:rsid w:val="000A3AE1"/>
    <w:rsid w:val="000A590A"/>
    <w:rsid w:val="000A6AC6"/>
    <w:rsid w:val="000A6E93"/>
    <w:rsid w:val="000A70C3"/>
    <w:rsid w:val="000A7C3F"/>
    <w:rsid w:val="000B08EF"/>
    <w:rsid w:val="000B0DD8"/>
    <w:rsid w:val="000B186C"/>
    <w:rsid w:val="000B1C51"/>
    <w:rsid w:val="000B3519"/>
    <w:rsid w:val="000B3821"/>
    <w:rsid w:val="000B4316"/>
    <w:rsid w:val="000B4F6E"/>
    <w:rsid w:val="000B7F24"/>
    <w:rsid w:val="000C02A0"/>
    <w:rsid w:val="000C035D"/>
    <w:rsid w:val="000C0DE6"/>
    <w:rsid w:val="000C1C8F"/>
    <w:rsid w:val="000C2C29"/>
    <w:rsid w:val="000C41D4"/>
    <w:rsid w:val="000C47E0"/>
    <w:rsid w:val="000D050E"/>
    <w:rsid w:val="000D0EFE"/>
    <w:rsid w:val="000D1D4B"/>
    <w:rsid w:val="000D3915"/>
    <w:rsid w:val="000D68C2"/>
    <w:rsid w:val="000E0675"/>
    <w:rsid w:val="000E1C8C"/>
    <w:rsid w:val="000E7A0E"/>
    <w:rsid w:val="000F173B"/>
    <w:rsid w:val="000F1A0F"/>
    <w:rsid w:val="000F21DF"/>
    <w:rsid w:val="000F2FE5"/>
    <w:rsid w:val="000F3176"/>
    <w:rsid w:val="000F5037"/>
    <w:rsid w:val="000F6814"/>
    <w:rsid w:val="000F6CCD"/>
    <w:rsid w:val="000F77CD"/>
    <w:rsid w:val="001006B6"/>
    <w:rsid w:val="001011A0"/>
    <w:rsid w:val="0010290C"/>
    <w:rsid w:val="00102A35"/>
    <w:rsid w:val="00102F1B"/>
    <w:rsid w:val="001034F3"/>
    <w:rsid w:val="00104B67"/>
    <w:rsid w:val="00105D74"/>
    <w:rsid w:val="00106ABD"/>
    <w:rsid w:val="00106D99"/>
    <w:rsid w:val="00106FCA"/>
    <w:rsid w:val="001110E0"/>
    <w:rsid w:val="00111C4C"/>
    <w:rsid w:val="00112292"/>
    <w:rsid w:val="001136CA"/>
    <w:rsid w:val="00114A4D"/>
    <w:rsid w:val="00115AB2"/>
    <w:rsid w:val="00116CB6"/>
    <w:rsid w:val="001224CB"/>
    <w:rsid w:val="00122554"/>
    <w:rsid w:val="001234B9"/>
    <w:rsid w:val="00125579"/>
    <w:rsid w:val="00125628"/>
    <w:rsid w:val="00126B5C"/>
    <w:rsid w:val="00143100"/>
    <w:rsid w:val="001448F8"/>
    <w:rsid w:val="00144CF0"/>
    <w:rsid w:val="00146DDD"/>
    <w:rsid w:val="00151136"/>
    <w:rsid w:val="001548BA"/>
    <w:rsid w:val="001549F5"/>
    <w:rsid w:val="00154E09"/>
    <w:rsid w:val="0015715B"/>
    <w:rsid w:val="001604A1"/>
    <w:rsid w:val="001604D6"/>
    <w:rsid w:val="00162645"/>
    <w:rsid w:val="00163987"/>
    <w:rsid w:val="00165813"/>
    <w:rsid w:val="001660BD"/>
    <w:rsid w:val="001674A6"/>
    <w:rsid w:val="001751A1"/>
    <w:rsid w:val="00175586"/>
    <w:rsid w:val="00175689"/>
    <w:rsid w:val="00181A75"/>
    <w:rsid w:val="00182012"/>
    <w:rsid w:val="00184567"/>
    <w:rsid w:val="001847D8"/>
    <w:rsid w:val="00184FA9"/>
    <w:rsid w:val="0018541A"/>
    <w:rsid w:val="00190637"/>
    <w:rsid w:val="0019096B"/>
    <w:rsid w:val="0019147B"/>
    <w:rsid w:val="00192A22"/>
    <w:rsid w:val="00194B14"/>
    <w:rsid w:val="0019520D"/>
    <w:rsid w:val="0019612E"/>
    <w:rsid w:val="001971EE"/>
    <w:rsid w:val="001A09C7"/>
    <w:rsid w:val="001A2BE4"/>
    <w:rsid w:val="001A47E9"/>
    <w:rsid w:val="001A594E"/>
    <w:rsid w:val="001A6A6C"/>
    <w:rsid w:val="001A6DBD"/>
    <w:rsid w:val="001B0423"/>
    <w:rsid w:val="001B3618"/>
    <w:rsid w:val="001B4503"/>
    <w:rsid w:val="001B4F47"/>
    <w:rsid w:val="001B5978"/>
    <w:rsid w:val="001B767B"/>
    <w:rsid w:val="001B7A33"/>
    <w:rsid w:val="001C06E8"/>
    <w:rsid w:val="001C126B"/>
    <w:rsid w:val="001C1AA7"/>
    <w:rsid w:val="001C1D8C"/>
    <w:rsid w:val="001C7CA8"/>
    <w:rsid w:val="001D0556"/>
    <w:rsid w:val="001D4647"/>
    <w:rsid w:val="001D542E"/>
    <w:rsid w:val="001E3949"/>
    <w:rsid w:val="001E42E6"/>
    <w:rsid w:val="001E47FE"/>
    <w:rsid w:val="001E4844"/>
    <w:rsid w:val="001E66C2"/>
    <w:rsid w:val="001E6D23"/>
    <w:rsid w:val="001E6E62"/>
    <w:rsid w:val="001F01BA"/>
    <w:rsid w:val="001F054F"/>
    <w:rsid w:val="001F4F67"/>
    <w:rsid w:val="001F577F"/>
    <w:rsid w:val="001F5E46"/>
    <w:rsid w:val="001F61B3"/>
    <w:rsid w:val="001F6360"/>
    <w:rsid w:val="001F6F8A"/>
    <w:rsid w:val="00201234"/>
    <w:rsid w:val="002019A5"/>
    <w:rsid w:val="0020230B"/>
    <w:rsid w:val="00202679"/>
    <w:rsid w:val="002028FC"/>
    <w:rsid w:val="00203D4E"/>
    <w:rsid w:val="00203D88"/>
    <w:rsid w:val="00204632"/>
    <w:rsid w:val="0020530B"/>
    <w:rsid w:val="0020644C"/>
    <w:rsid w:val="0021150B"/>
    <w:rsid w:val="0021211F"/>
    <w:rsid w:val="002144FC"/>
    <w:rsid w:val="0021512E"/>
    <w:rsid w:val="002160E2"/>
    <w:rsid w:val="00217B3E"/>
    <w:rsid w:val="00221CE0"/>
    <w:rsid w:val="00222564"/>
    <w:rsid w:val="00223362"/>
    <w:rsid w:val="00223CDF"/>
    <w:rsid w:val="002246E7"/>
    <w:rsid w:val="00225FA3"/>
    <w:rsid w:val="002276BF"/>
    <w:rsid w:val="002312AE"/>
    <w:rsid w:val="00232F9F"/>
    <w:rsid w:val="00233D6A"/>
    <w:rsid w:val="00234E4E"/>
    <w:rsid w:val="00235D1D"/>
    <w:rsid w:val="00237272"/>
    <w:rsid w:val="002420ED"/>
    <w:rsid w:val="00246E20"/>
    <w:rsid w:val="002508A5"/>
    <w:rsid w:val="00251CE3"/>
    <w:rsid w:val="00253415"/>
    <w:rsid w:val="00253FBD"/>
    <w:rsid w:val="00254271"/>
    <w:rsid w:val="0025717F"/>
    <w:rsid w:val="002572BD"/>
    <w:rsid w:val="002573D9"/>
    <w:rsid w:val="00260A8D"/>
    <w:rsid w:val="002613BD"/>
    <w:rsid w:val="00261A44"/>
    <w:rsid w:val="0026270F"/>
    <w:rsid w:val="00262825"/>
    <w:rsid w:val="00262FD5"/>
    <w:rsid w:val="00263546"/>
    <w:rsid w:val="00263F02"/>
    <w:rsid w:val="00266178"/>
    <w:rsid w:val="00271DF5"/>
    <w:rsid w:val="00272A03"/>
    <w:rsid w:val="00276402"/>
    <w:rsid w:val="002769DA"/>
    <w:rsid w:val="00281C1B"/>
    <w:rsid w:val="0028230A"/>
    <w:rsid w:val="00282D4A"/>
    <w:rsid w:val="00286881"/>
    <w:rsid w:val="002915E3"/>
    <w:rsid w:val="0029175F"/>
    <w:rsid w:val="002936DC"/>
    <w:rsid w:val="00294448"/>
    <w:rsid w:val="0029569B"/>
    <w:rsid w:val="00296923"/>
    <w:rsid w:val="00296FE1"/>
    <w:rsid w:val="002A0BBB"/>
    <w:rsid w:val="002A35F2"/>
    <w:rsid w:val="002A3BED"/>
    <w:rsid w:val="002A6C1C"/>
    <w:rsid w:val="002B0A1E"/>
    <w:rsid w:val="002B3655"/>
    <w:rsid w:val="002B5ABD"/>
    <w:rsid w:val="002B6E9B"/>
    <w:rsid w:val="002B7A46"/>
    <w:rsid w:val="002B7AE9"/>
    <w:rsid w:val="002B7F75"/>
    <w:rsid w:val="002C0FF3"/>
    <w:rsid w:val="002C2D61"/>
    <w:rsid w:val="002C44D4"/>
    <w:rsid w:val="002C5D23"/>
    <w:rsid w:val="002C628B"/>
    <w:rsid w:val="002C6E51"/>
    <w:rsid w:val="002C754C"/>
    <w:rsid w:val="002C769A"/>
    <w:rsid w:val="002C7718"/>
    <w:rsid w:val="002D1875"/>
    <w:rsid w:val="002D2C03"/>
    <w:rsid w:val="002D41E4"/>
    <w:rsid w:val="002D5F0F"/>
    <w:rsid w:val="002D7F5C"/>
    <w:rsid w:val="002E0327"/>
    <w:rsid w:val="002E1A55"/>
    <w:rsid w:val="002E2691"/>
    <w:rsid w:val="002E30D5"/>
    <w:rsid w:val="002E393D"/>
    <w:rsid w:val="002E468D"/>
    <w:rsid w:val="002E73D6"/>
    <w:rsid w:val="002F085A"/>
    <w:rsid w:val="002F09DB"/>
    <w:rsid w:val="002F10A4"/>
    <w:rsid w:val="002F21AA"/>
    <w:rsid w:val="002F2CD1"/>
    <w:rsid w:val="002F305B"/>
    <w:rsid w:val="002F504E"/>
    <w:rsid w:val="002F5496"/>
    <w:rsid w:val="002F675A"/>
    <w:rsid w:val="00300CC8"/>
    <w:rsid w:val="003025CF"/>
    <w:rsid w:val="00303AEE"/>
    <w:rsid w:val="003047C8"/>
    <w:rsid w:val="003052E7"/>
    <w:rsid w:val="00311848"/>
    <w:rsid w:val="00314111"/>
    <w:rsid w:val="00314269"/>
    <w:rsid w:val="00320A9B"/>
    <w:rsid w:val="00325F90"/>
    <w:rsid w:val="00326703"/>
    <w:rsid w:val="00326C8B"/>
    <w:rsid w:val="00330866"/>
    <w:rsid w:val="003314AA"/>
    <w:rsid w:val="0033253B"/>
    <w:rsid w:val="00332792"/>
    <w:rsid w:val="00336042"/>
    <w:rsid w:val="003405EF"/>
    <w:rsid w:val="0034166E"/>
    <w:rsid w:val="00345B40"/>
    <w:rsid w:val="00350893"/>
    <w:rsid w:val="003530A8"/>
    <w:rsid w:val="003530E9"/>
    <w:rsid w:val="00355C9D"/>
    <w:rsid w:val="00356B0E"/>
    <w:rsid w:val="003612E7"/>
    <w:rsid w:val="003614CB"/>
    <w:rsid w:val="00361B05"/>
    <w:rsid w:val="0036206B"/>
    <w:rsid w:val="00364361"/>
    <w:rsid w:val="003646F7"/>
    <w:rsid w:val="00365EDB"/>
    <w:rsid w:val="0036611A"/>
    <w:rsid w:val="00372486"/>
    <w:rsid w:val="00372CDC"/>
    <w:rsid w:val="00373C45"/>
    <w:rsid w:val="00373CB5"/>
    <w:rsid w:val="00375C60"/>
    <w:rsid w:val="00376F3D"/>
    <w:rsid w:val="00380754"/>
    <w:rsid w:val="00380B11"/>
    <w:rsid w:val="00383457"/>
    <w:rsid w:val="00383ACA"/>
    <w:rsid w:val="003849BC"/>
    <w:rsid w:val="00384D37"/>
    <w:rsid w:val="003900AD"/>
    <w:rsid w:val="00392ABC"/>
    <w:rsid w:val="0039395A"/>
    <w:rsid w:val="00393F03"/>
    <w:rsid w:val="003947B8"/>
    <w:rsid w:val="00396FFC"/>
    <w:rsid w:val="00397146"/>
    <w:rsid w:val="003A08C1"/>
    <w:rsid w:val="003A3CBA"/>
    <w:rsid w:val="003A4E23"/>
    <w:rsid w:val="003A63D0"/>
    <w:rsid w:val="003A7FA1"/>
    <w:rsid w:val="003B0105"/>
    <w:rsid w:val="003B076A"/>
    <w:rsid w:val="003B16B0"/>
    <w:rsid w:val="003B3A1A"/>
    <w:rsid w:val="003B4512"/>
    <w:rsid w:val="003B4C00"/>
    <w:rsid w:val="003B4E3E"/>
    <w:rsid w:val="003B5801"/>
    <w:rsid w:val="003C37DC"/>
    <w:rsid w:val="003C415F"/>
    <w:rsid w:val="003C6B8B"/>
    <w:rsid w:val="003C7A37"/>
    <w:rsid w:val="003C7D97"/>
    <w:rsid w:val="003D0669"/>
    <w:rsid w:val="003D0DD3"/>
    <w:rsid w:val="003D16AF"/>
    <w:rsid w:val="003D23EC"/>
    <w:rsid w:val="003D2812"/>
    <w:rsid w:val="003D3E53"/>
    <w:rsid w:val="003D5467"/>
    <w:rsid w:val="003D5D23"/>
    <w:rsid w:val="003D645F"/>
    <w:rsid w:val="003D698D"/>
    <w:rsid w:val="003E3996"/>
    <w:rsid w:val="003E67CB"/>
    <w:rsid w:val="003E786E"/>
    <w:rsid w:val="003E7BA8"/>
    <w:rsid w:val="003F02BA"/>
    <w:rsid w:val="003F0B56"/>
    <w:rsid w:val="003F1211"/>
    <w:rsid w:val="003F1294"/>
    <w:rsid w:val="003F1C6F"/>
    <w:rsid w:val="003F5E46"/>
    <w:rsid w:val="003F5FF1"/>
    <w:rsid w:val="004019AF"/>
    <w:rsid w:val="0040464D"/>
    <w:rsid w:val="0040682C"/>
    <w:rsid w:val="00406C6F"/>
    <w:rsid w:val="0040785D"/>
    <w:rsid w:val="00411227"/>
    <w:rsid w:val="004133E5"/>
    <w:rsid w:val="004142DF"/>
    <w:rsid w:val="00417463"/>
    <w:rsid w:val="004174EC"/>
    <w:rsid w:val="0042186C"/>
    <w:rsid w:val="00421B8B"/>
    <w:rsid w:val="00421DC9"/>
    <w:rsid w:val="00425C74"/>
    <w:rsid w:val="004273C0"/>
    <w:rsid w:val="00432A26"/>
    <w:rsid w:val="004347FB"/>
    <w:rsid w:val="004359A3"/>
    <w:rsid w:val="00436692"/>
    <w:rsid w:val="00436E5B"/>
    <w:rsid w:val="00436FE6"/>
    <w:rsid w:val="00437848"/>
    <w:rsid w:val="00440D88"/>
    <w:rsid w:val="00442BBF"/>
    <w:rsid w:val="00444D1B"/>
    <w:rsid w:val="004450AD"/>
    <w:rsid w:val="00446BEF"/>
    <w:rsid w:val="004473A7"/>
    <w:rsid w:val="00447F90"/>
    <w:rsid w:val="0045018D"/>
    <w:rsid w:val="00450FC8"/>
    <w:rsid w:val="004512FE"/>
    <w:rsid w:val="004520A6"/>
    <w:rsid w:val="00453065"/>
    <w:rsid w:val="00453E40"/>
    <w:rsid w:val="00455322"/>
    <w:rsid w:val="004554D7"/>
    <w:rsid w:val="0045693C"/>
    <w:rsid w:val="0045698D"/>
    <w:rsid w:val="004607ED"/>
    <w:rsid w:val="00461F25"/>
    <w:rsid w:val="004654C7"/>
    <w:rsid w:val="00465CE1"/>
    <w:rsid w:val="00466106"/>
    <w:rsid w:val="00466B3B"/>
    <w:rsid w:val="00471DBA"/>
    <w:rsid w:val="00472DF1"/>
    <w:rsid w:val="0048182A"/>
    <w:rsid w:val="00483FDA"/>
    <w:rsid w:val="00484904"/>
    <w:rsid w:val="00486322"/>
    <w:rsid w:val="004875B8"/>
    <w:rsid w:val="0049073B"/>
    <w:rsid w:val="004948AF"/>
    <w:rsid w:val="004954B1"/>
    <w:rsid w:val="004A04F3"/>
    <w:rsid w:val="004A2FEB"/>
    <w:rsid w:val="004A2FF1"/>
    <w:rsid w:val="004A3EAF"/>
    <w:rsid w:val="004A6860"/>
    <w:rsid w:val="004A7F06"/>
    <w:rsid w:val="004B4267"/>
    <w:rsid w:val="004B4C2E"/>
    <w:rsid w:val="004B4E82"/>
    <w:rsid w:val="004B7D79"/>
    <w:rsid w:val="004C02BD"/>
    <w:rsid w:val="004C1F11"/>
    <w:rsid w:val="004C4463"/>
    <w:rsid w:val="004C4479"/>
    <w:rsid w:val="004C5036"/>
    <w:rsid w:val="004C5510"/>
    <w:rsid w:val="004C573B"/>
    <w:rsid w:val="004C58BC"/>
    <w:rsid w:val="004C5EC5"/>
    <w:rsid w:val="004C6F82"/>
    <w:rsid w:val="004D03A8"/>
    <w:rsid w:val="004D115D"/>
    <w:rsid w:val="004D54C9"/>
    <w:rsid w:val="004D596E"/>
    <w:rsid w:val="004D735A"/>
    <w:rsid w:val="004D73DE"/>
    <w:rsid w:val="004D7C35"/>
    <w:rsid w:val="004E0508"/>
    <w:rsid w:val="004E2B8A"/>
    <w:rsid w:val="004E40B2"/>
    <w:rsid w:val="004E6D8C"/>
    <w:rsid w:val="004E7C28"/>
    <w:rsid w:val="004F1B77"/>
    <w:rsid w:val="004F4BBF"/>
    <w:rsid w:val="004F51C9"/>
    <w:rsid w:val="004F5D1E"/>
    <w:rsid w:val="0050142E"/>
    <w:rsid w:val="00503909"/>
    <w:rsid w:val="00503B8C"/>
    <w:rsid w:val="0050718D"/>
    <w:rsid w:val="0051124C"/>
    <w:rsid w:val="0051137D"/>
    <w:rsid w:val="005136EC"/>
    <w:rsid w:val="00514944"/>
    <w:rsid w:val="00516870"/>
    <w:rsid w:val="005217F5"/>
    <w:rsid w:val="0052262E"/>
    <w:rsid w:val="00522EAE"/>
    <w:rsid w:val="0052310E"/>
    <w:rsid w:val="005231EA"/>
    <w:rsid w:val="0052337D"/>
    <w:rsid w:val="00523544"/>
    <w:rsid w:val="005237D6"/>
    <w:rsid w:val="005263B5"/>
    <w:rsid w:val="00526502"/>
    <w:rsid w:val="00531636"/>
    <w:rsid w:val="0053277D"/>
    <w:rsid w:val="00532834"/>
    <w:rsid w:val="00532D44"/>
    <w:rsid w:val="00533643"/>
    <w:rsid w:val="00535033"/>
    <w:rsid w:val="0053765B"/>
    <w:rsid w:val="00537708"/>
    <w:rsid w:val="005455E0"/>
    <w:rsid w:val="00546C30"/>
    <w:rsid w:val="00550110"/>
    <w:rsid w:val="0055322F"/>
    <w:rsid w:val="005536B8"/>
    <w:rsid w:val="00553823"/>
    <w:rsid w:val="00554BF2"/>
    <w:rsid w:val="00555AA9"/>
    <w:rsid w:val="00555BD9"/>
    <w:rsid w:val="00556358"/>
    <w:rsid w:val="005563EC"/>
    <w:rsid w:val="00557DC9"/>
    <w:rsid w:val="0056004C"/>
    <w:rsid w:val="00560CA3"/>
    <w:rsid w:val="0056139B"/>
    <w:rsid w:val="00562791"/>
    <w:rsid w:val="005643C7"/>
    <w:rsid w:val="005659CC"/>
    <w:rsid w:val="00565F68"/>
    <w:rsid w:val="00567938"/>
    <w:rsid w:val="00570C16"/>
    <w:rsid w:val="00570CF0"/>
    <w:rsid w:val="00572F36"/>
    <w:rsid w:val="00574077"/>
    <w:rsid w:val="005757B5"/>
    <w:rsid w:val="00576518"/>
    <w:rsid w:val="00580BB9"/>
    <w:rsid w:val="00585423"/>
    <w:rsid w:val="00590BE4"/>
    <w:rsid w:val="00593006"/>
    <w:rsid w:val="0059454A"/>
    <w:rsid w:val="00597321"/>
    <w:rsid w:val="005A02F3"/>
    <w:rsid w:val="005A09AE"/>
    <w:rsid w:val="005A17CA"/>
    <w:rsid w:val="005A5588"/>
    <w:rsid w:val="005A68C7"/>
    <w:rsid w:val="005A6CDD"/>
    <w:rsid w:val="005B03B9"/>
    <w:rsid w:val="005B2A9F"/>
    <w:rsid w:val="005B323E"/>
    <w:rsid w:val="005B34DE"/>
    <w:rsid w:val="005B5982"/>
    <w:rsid w:val="005B5E83"/>
    <w:rsid w:val="005B753A"/>
    <w:rsid w:val="005B7F98"/>
    <w:rsid w:val="005C0D7F"/>
    <w:rsid w:val="005C2E1E"/>
    <w:rsid w:val="005C5E05"/>
    <w:rsid w:val="005D2F9D"/>
    <w:rsid w:val="005D50D9"/>
    <w:rsid w:val="005D532D"/>
    <w:rsid w:val="005D588A"/>
    <w:rsid w:val="005D6BE3"/>
    <w:rsid w:val="005D6D11"/>
    <w:rsid w:val="005D7A37"/>
    <w:rsid w:val="005E07DD"/>
    <w:rsid w:val="005E370C"/>
    <w:rsid w:val="005E5C78"/>
    <w:rsid w:val="005E6784"/>
    <w:rsid w:val="005F0D75"/>
    <w:rsid w:val="005F247A"/>
    <w:rsid w:val="005F3143"/>
    <w:rsid w:val="005F74EE"/>
    <w:rsid w:val="00600BD8"/>
    <w:rsid w:val="00600F3D"/>
    <w:rsid w:val="00606117"/>
    <w:rsid w:val="006075D5"/>
    <w:rsid w:val="0061225A"/>
    <w:rsid w:val="0061306F"/>
    <w:rsid w:val="0061362B"/>
    <w:rsid w:val="00614AA6"/>
    <w:rsid w:val="00620681"/>
    <w:rsid w:val="006229C6"/>
    <w:rsid w:val="006231E8"/>
    <w:rsid w:val="00623583"/>
    <w:rsid w:val="006237B3"/>
    <w:rsid w:val="00623BC4"/>
    <w:rsid w:val="0062458F"/>
    <w:rsid w:val="0062687B"/>
    <w:rsid w:val="006278D3"/>
    <w:rsid w:val="006356B3"/>
    <w:rsid w:val="00637684"/>
    <w:rsid w:val="006411E2"/>
    <w:rsid w:val="00642AEB"/>
    <w:rsid w:val="00644A8D"/>
    <w:rsid w:val="0064553A"/>
    <w:rsid w:val="00646201"/>
    <w:rsid w:val="006478B7"/>
    <w:rsid w:val="006503D9"/>
    <w:rsid w:val="006516A1"/>
    <w:rsid w:val="00652226"/>
    <w:rsid w:val="00652DEC"/>
    <w:rsid w:val="00654E4E"/>
    <w:rsid w:val="00655952"/>
    <w:rsid w:val="0066078C"/>
    <w:rsid w:val="00662C15"/>
    <w:rsid w:val="00662CC2"/>
    <w:rsid w:val="0066323E"/>
    <w:rsid w:val="00670EB9"/>
    <w:rsid w:val="00671DBC"/>
    <w:rsid w:val="00672E09"/>
    <w:rsid w:val="00673047"/>
    <w:rsid w:val="0067673A"/>
    <w:rsid w:val="006767AB"/>
    <w:rsid w:val="00680D42"/>
    <w:rsid w:val="00683CA8"/>
    <w:rsid w:val="006867E6"/>
    <w:rsid w:val="00686D09"/>
    <w:rsid w:val="006877D5"/>
    <w:rsid w:val="00690327"/>
    <w:rsid w:val="00691DAB"/>
    <w:rsid w:val="00691EF0"/>
    <w:rsid w:val="00692D79"/>
    <w:rsid w:val="0069582C"/>
    <w:rsid w:val="006A0673"/>
    <w:rsid w:val="006A0CD7"/>
    <w:rsid w:val="006A2108"/>
    <w:rsid w:val="006A52F5"/>
    <w:rsid w:val="006A5A59"/>
    <w:rsid w:val="006A7E36"/>
    <w:rsid w:val="006B06DB"/>
    <w:rsid w:val="006B1DF9"/>
    <w:rsid w:val="006B320A"/>
    <w:rsid w:val="006B53B4"/>
    <w:rsid w:val="006C0286"/>
    <w:rsid w:val="006C2700"/>
    <w:rsid w:val="006C2911"/>
    <w:rsid w:val="006C5796"/>
    <w:rsid w:val="006C5F59"/>
    <w:rsid w:val="006C7FC9"/>
    <w:rsid w:val="006D04F4"/>
    <w:rsid w:val="006D1988"/>
    <w:rsid w:val="006D5D16"/>
    <w:rsid w:val="006D66D4"/>
    <w:rsid w:val="006D67DD"/>
    <w:rsid w:val="006D711C"/>
    <w:rsid w:val="006E1045"/>
    <w:rsid w:val="006E1726"/>
    <w:rsid w:val="006E1B8E"/>
    <w:rsid w:val="006E1C70"/>
    <w:rsid w:val="006E7933"/>
    <w:rsid w:val="006E7C39"/>
    <w:rsid w:val="006F0B17"/>
    <w:rsid w:val="006F0B5F"/>
    <w:rsid w:val="006F109F"/>
    <w:rsid w:val="006F21A1"/>
    <w:rsid w:val="006F38D0"/>
    <w:rsid w:val="006F4A5F"/>
    <w:rsid w:val="006F636E"/>
    <w:rsid w:val="006F66E2"/>
    <w:rsid w:val="00700EE8"/>
    <w:rsid w:val="007119D6"/>
    <w:rsid w:val="00714BA6"/>
    <w:rsid w:val="00716431"/>
    <w:rsid w:val="00720C52"/>
    <w:rsid w:val="0072417B"/>
    <w:rsid w:val="00724253"/>
    <w:rsid w:val="00725527"/>
    <w:rsid w:val="00725A30"/>
    <w:rsid w:val="007262BF"/>
    <w:rsid w:val="0072761D"/>
    <w:rsid w:val="0073049F"/>
    <w:rsid w:val="00734345"/>
    <w:rsid w:val="00734AB9"/>
    <w:rsid w:val="007365CC"/>
    <w:rsid w:val="00740437"/>
    <w:rsid w:val="00742D77"/>
    <w:rsid w:val="007472B6"/>
    <w:rsid w:val="007507DB"/>
    <w:rsid w:val="007521DD"/>
    <w:rsid w:val="00754F43"/>
    <w:rsid w:val="007564D2"/>
    <w:rsid w:val="007611CB"/>
    <w:rsid w:val="0076247D"/>
    <w:rsid w:val="00762C33"/>
    <w:rsid w:val="00763F92"/>
    <w:rsid w:val="00764683"/>
    <w:rsid w:val="0076742A"/>
    <w:rsid w:val="00774BA7"/>
    <w:rsid w:val="007767F2"/>
    <w:rsid w:val="00776DF3"/>
    <w:rsid w:val="00780742"/>
    <w:rsid w:val="0078198C"/>
    <w:rsid w:val="00782676"/>
    <w:rsid w:val="00783D47"/>
    <w:rsid w:val="007864C4"/>
    <w:rsid w:val="00786512"/>
    <w:rsid w:val="00786D8E"/>
    <w:rsid w:val="00791E53"/>
    <w:rsid w:val="007923FC"/>
    <w:rsid w:val="00792909"/>
    <w:rsid w:val="00793213"/>
    <w:rsid w:val="00793532"/>
    <w:rsid w:val="00797C61"/>
    <w:rsid w:val="007A1D45"/>
    <w:rsid w:val="007A286D"/>
    <w:rsid w:val="007A31A8"/>
    <w:rsid w:val="007A3555"/>
    <w:rsid w:val="007A4A8F"/>
    <w:rsid w:val="007B0152"/>
    <w:rsid w:val="007B1422"/>
    <w:rsid w:val="007B187B"/>
    <w:rsid w:val="007B1E62"/>
    <w:rsid w:val="007B2B19"/>
    <w:rsid w:val="007B379F"/>
    <w:rsid w:val="007B3B80"/>
    <w:rsid w:val="007B5429"/>
    <w:rsid w:val="007B5DE9"/>
    <w:rsid w:val="007B7057"/>
    <w:rsid w:val="007C0F8A"/>
    <w:rsid w:val="007C1362"/>
    <w:rsid w:val="007C13E7"/>
    <w:rsid w:val="007C19B8"/>
    <w:rsid w:val="007C1E3C"/>
    <w:rsid w:val="007C237B"/>
    <w:rsid w:val="007C4354"/>
    <w:rsid w:val="007C5102"/>
    <w:rsid w:val="007C66DE"/>
    <w:rsid w:val="007C782E"/>
    <w:rsid w:val="007D063B"/>
    <w:rsid w:val="007D0CD4"/>
    <w:rsid w:val="007D4A8E"/>
    <w:rsid w:val="007D6491"/>
    <w:rsid w:val="007D71C4"/>
    <w:rsid w:val="007D79B9"/>
    <w:rsid w:val="007E07ED"/>
    <w:rsid w:val="007E0C98"/>
    <w:rsid w:val="007E10B7"/>
    <w:rsid w:val="007E31C0"/>
    <w:rsid w:val="007E35E1"/>
    <w:rsid w:val="007E4E5E"/>
    <w:rsid w:val="007E5D0A"/>
    <w:rsid w:val="007F41E9"/>
    <w:rsid w:val="007F47D5"/>
    <w:rsid w:val="007F4F49"/>
    <w:rsid w:val="007F6087"/>
    <w:rsid w:val="007F739F"/>
    <w:rsid w:val="0080015A"/>
    <w:rsid w:val="00801CB6"/>
    <w:rsid w:val="008021C0"/>
    <w:rsid w:val="008041AA"/>
    <w:rsid w:val="008042E0"/>
    <w:rsid w:val="00805ADE"/>
    <w:rsid w:val="00807882"/>
    <w:rsid w:val="00811452"/>
    <w:rsid w:val="00812058"/>
    <w:rsid w:val="008139B2"/>
    <w:rsid w:val="008159CC"/>
    <w:rsid w:val="00816459"/>
    <w:rsid w:val="008177FC"/>
    <w:rsid w:val="00820119"/>
    <w:rsid w:val="008227E2"/>
    <w:rsid w:val="00826290"/>
    <w:rsid w:val="0082656B"/>
    <w:rsid w:val="00826BB2"/>
    <w:rsid w:val="00830793"/>
    <w:rsid w:val="0083153B"/>
    <w:rsid w:val="00831B26"/>
    <w:rsid w:val="00832109"/>
    <w:rsid w:val="008322B4"/>
    <w:rsid w:val="008335CC"/>
    <w:rsid w:val="0083392F"/>
    <w:rsid w:val="00833CAC"/>
    <w:rsid w:val="00833E18"/>
    <w:rsid w:val="0084014D"/>
    <w:rsid w:val="0084120B"/>
    <w:rsid w:val="0084131E"/>
    <w:rsid w:val="00841FAA"/>
    <w:rsid w:val="00843F59"/>
    <w:rsid w:val="00847944"/>
    <w:rsid w:val="00847CFE"/>
    <w:rsid w:val="00850BE1"/>
    <w:rsid w:val="00852B37"/>
    <w:rsid w:val="00852E1C"/>
    <w:rsid w:val="0085468A"/>
    <w:rsid w:val="00855487"/>
    <w:rsid w:val="0086003C"/>
    <w:rsid w:val="008600CE"/>
    <w:rsid w:val="00860C21"/>
    <w:rsid w:val="008648E9"/>
    <w:rsid w:val="008649AF"/>
    <w:rsid w:val="0086512A"/>
    <w:rsid w:val="008653FE"/>
    <w:rsid w:val="0086698D"/>
    <w:rsid w:val="00866B21"/>
    <w:rsid w:val="00867282"/>
    <w:rsid w:val="008678E5"/>
    <w:rsid w:val="0087020A"/>
    <w:rsid w:val="0087045A"/>
    <w:rsid w:val="00873466"/>
    <w:rsid w:val="008753F7"/>
    <w:rsid w:val="00886C18"/>
    <w:rsid w:val="00891AB6"/>
    <w:rsid w:val="00891F51"/>
    <w:rsid w:val="0089299D"/>
    <w:rsid w:val="008941C1"/>
    <w:rsid w:val="00895FA0"/>
    <w:rsid w:val="0089605A"/>
    <w:rsid w:val="008962F2"/>
    <w:rsid w:val="008A18E8"/>
    <w:rsid w:val="008A2A47"/>
    <w:rsid w:val="008A6327"/>
    <w:rsid w:val="008A7293"/>
    <w:rsid w:val="008B2522"/>
    <w:rsid w:val="008B2F5A"/>
    <w:rsid w:val="008B400B"/>
    <w:rsid w:val="008B6B04"/>
    <w:rsid w:val="008C612C"/>
    <w:rsid w:val="008D2251"/>
    <w:rsid w:val="008D2626"/>
    <w:rsid w:val="008D3254"/>
    <w:rsid w:val="008D46BF"/>
    <w:rsid w:val="008D5735"/>
    <w:rsid w:val="008D7E1F"/>
    <w:rsid w:val="008E2829"/>
    <w:rsid w:val="008F0A91"/>
    <w:rsid w:val="008F5741"/>
    <w:rsid w:val="008F652B"/>
    <w:rsid w:val="008F6573"/>
    <w:rsid w:val="00900FB4"/>
    <w:rsid w:val="00902831"/>
    <w:rsid w:val="00902F35"/>
    <w:rsid w:val="00903CB3"/>
    <w:rsid w:val="00904139"/>
    <w:rsid w:val="0090552D"/>
    <w:rsid w:val="0090762D"/>
    <w:rsid w:val="00911CB4"/>
    <w:rsid w:val="0091201D"/>
    <w:rsid w:val="009121CA"/>
    <w:rsid w:val="0091260A"/>
    <w:rsid w:val="00912A9D"/>
    <w:rsid w:val="00920033"/>
    <w:rsid w:val="00920296"/>
    <w:rsid w:val="0092092C"/>
    <w:rsid w:val="00921E28"/>
    <w:rsid w:val="00922B49"/>
    <w:rsid w:val="009230D3"/>
    <w:rsid w:val="00923342"/>
    <w:rsid w:val="00932C27"/>
    <w:rsid w:val="0093511F"/>
    <w:rsid w:val="00943379"/>
    <w:rsid w:val="0094720E"/>
    <w:rsid w:val="00950163"/>
    <w:rsid w:val="00950437"/>
    <w:rsid w:val="00950A31"/>
    <w:rsid w:val="00954AD5"/>
    <w:rsid w:val="00955039"/>
    <w:rsid w:val="009573E4"/>
    <w:rsid w:val="0095743F"/>
    <w:rsid w:val="00957960"/>
    <w:rsid w:val="00960B73"/>
    <w:rsid w:val="00960DA5"/>
    <w:rsid w:val="009632F7"/>
    <w:rsid w:val="0096353B"/>
    <w:rsid w:val="00964C58"/>
    <w:rsid w:val="00966DEE"/>
    <w:rsid w:val="00966FCC"/>
    <w:rsid w:val="009674A2"/>
    <w:rsid w:val="00967FCC"/>
    <w:rsid w:val="009708FD"/>
    <w:rsid w:val="00972CEF"/>
    <w:rsid w:val="009742D4"/>
    <w:rsid w:val="00975182"/>
    <w:rsid w:val="009754A5"/>
    <w:rsid w:val="009772DB"/>
    <w:rsid w:val="00982AE1"/>
    <w:rsid w:val="0098319F"/>
    <w:rsid w:val="009865C3"/>
    <w:rsid w:val="00986B16"/>
    <w:rsid w:val="00987317"/>
    <w:rsid w:val="0098748D"/>
    <w:rsid w:val="00987E53"/>
    <w:rsid w:val="00992C68"/>
    <w:rsid w:val="00994BB8"/>
    <w:rsid w:val="00995EEB"/>
    <w:rsid w:val="00996371"/>
    <w:rsid w:val="00997231"/>
    <w:rsid w:val="00997AA7"/>
    <w:rsid w:val="00997FFC"/>
    <w:rsid w:val="009A2478"/>
    <w:rsid w:val="009A2814"/>
    <w:rsid w:val="009A3A4A"/>
    <w:rsid w:val="009A495F"/>
    <w:rsid w:val="009A57F0"/>
    <w:rsid w:val="009A5AF6"/>
    <w:rsid w:val="009A5EF2"/>
    <w:rsid w:val="009B30F9"/>
    <w:rsid w:val="009B3C31"/>
    <w:rsid w:val="009B5985"/>
    <w:rsid w:val="009B7930"/>
    <w:rsid w:val="009C002D"/>
    <w:rsid w:val="009C09C9"/>
    <w:rsid w:val="009C3322"/>
    <w:rsid w:val="009C3BED"/>
    <w:rsid w:val="009C5DC9"/>
    <w:rsid w:val="009C66A2"/>
    <w:rsid w:val="009C6889"/>
    <w:rsid w:val="009D0750"/>
    <w:rsid w:val="009D1B39"/>
    <w:rsid w:val="009D2378"/>
    <w:rsid w:val="009D2A88"/>
    <w:rsid w:val="009D4C73"/>
    <w:rsid w:val="009D5D05"/>
    <w:rsid w:val="009E035E"/>
    <w:rsid w:val="009E0E18"/>
    <w:rsid w:val="009E19E9"/>
    <w:rsid w:val="009E2169"/>
    <w:rsid w:val="009E42F5"/>
    <w:rsid w:val="009E701F"/>
    <w:rsid w:val="009F2465"/>
    <w:rsid w:val="009F4962"/>
    <w:rsid w:val="009F4D3D"/>
    <w:rsid w:val="009F6276"/>
    <w:rsid w:val="00A0111D"/>
    <w:rsid w:val="00A01C63"/>
    <w:rsid w:val="00A058CE"/>
    <w:rsid w:val="00A1026F"/>
    <w:rsid w:val="00A10EF7"/>
    <w:rsid w:val="00A112FE"/>
    <w:rsid w:val="00A13068"/>
    <w:rsid w:val="00A130B8"/>
    <w:rsid w:val="00A13AF9"/>
    <w:rsid w:val="00A15A1D"/>
    <w:rsid w:val="00A165BC"/>
    <w:rsid w:val="00A1727D"/>
    <w:rsid w:val="00A17EF0"/>
    <w:rsid w:val="00A20250"/>
    <w:rsid w:val="00A22320"/>
    <w:rsid w:val="00A24081"/>
    <w:rsid w:val="00A24DF7"/>
    <w:rsid w:val="00A27D82"/>
    <w:rsid w:val="00A30302"/>
    <w:rsid w:val="00A30E57"/>
    <w:rsid w:val="00A31DBC"/>
    <w:rsid w:val="00A32160"/>
    <w:rsid w:val="00A328BA"/>
    <w:rsid w:val="00A32D6A"/>
    <w:rsid w:val="00A35F7B"/>
    <w:rsid w:val="00A36FFE"/>
    <w:rsid w:val="00A376D7"/>
    <w:rsid w:val="00A42118"/>
    <w:rsid w:val="00A436B4"/>
    <w:rsid w:val="00A4572D"/>
    <w:rsid w:val="00A46D3D"/>
    <w:rsid w:val="00A474D4"/>
    <w:rsid w:val="00A478F7"/>
    <w:rsid w:val="00A505CE"/>
    <w:rsid w:val="00A53275"/>
    <w:rsid w:val="00A55E40"/>
    <w:rsid w:val="00A56122"/>
    <w:rsid w:val="00A567DF"/>
    <w:rsid w:val="00A60191"/>
    <w:rsid w:val="00A61643"/>
    <w:rsid w:val="00A641CF"/>
    <w:rsid w:val="00A65057"/>
    <w:rsid w:val="00A65FE1"/>
    <w:rsid w:val="00A6606A"/>
    <w:rsid w:val="00A73D76"/>
    <w:rsid w:val="00A74472"/>
    <w:rsid w:val="00A7589D"/>
    <w:rsid w:val="00A75B95"/>
    <w:rsid w:val="00A75CC9"/>
    <w:rsid w:val="00A77029"/>
    <w:rsid w:val="00A803E1"/>
    <w:rsid w:val="00A83FD7"/>
    <w:rsid w:val="00A87EA9"/>
    <w:rsid w:val="00A9166C"/>
    <w:rsid w:val="00A91E5A"/>
    <w:rsid w:val="00A92356"/>
    <w:rsid w:val="00A9400B"/>
    <w:rsid w:val="00A94388"/>
    <w:rsid w:val="00A95395"/>
    <w:rsid w:val="00AA099B"/>
    <w:rsid w:val="00AA2C99"/>
    <w:rsid w:val="00AA582C"/>
    <w:rsid w:val="00AA588B"/>
    <w:rsid w:val="00AA5DF4"/>
    <w:rsid w:val="00AB09C0"/>
    <w:rsid w:val="00AB1E2D"/>
    <w:rsid w:val="00AB2A06"/>
    <w:rsid w:val="00AB69B6"/>
    <w:rsid w:val="00AB6B23"/>
    <w:rsid w:val="00AC0759"/>
    <w:rsid w:val="00AC2979"/>
    <w:rsid w:val="00AC313E"/>
    <w:rsid w:val="00AC3F65"/>
    <w:rsid w:val="00AC4470"/>
    <w:rsid w:val="00AD326C"/>
    <w:rsid w:val="00AD3B01"/>
    <w:rsid w:val="00AD4521"/>
    <w:rsid w:val="00AD4DA0"/>
    <w:rsid w:val="00AD6104"/>
    <w:rsid w:val="00AD6F66"/>
    <w:rsid w:val="00AD7118"/>
    <w:rsid w:val="00AD7462"/>
    <w:rsid w:val="00AD7E69"/>
    <w:rsid w:val="00AE05A9"/>
    <w:rsid w:val="00AE05FF"/>
    <w:rsid w:val="00AE142D"/>
    <w:rsid w:val="00AF0AB2"/>
    <w:rsid w:val="00AF1166"/>
    <w:rsid w:val="00AF3D4F"/>
    <w:rsid w:val="00AF4304"/>
    <w:rsid w:val="00AF4AD6"/>
    <w:rsid w:val="00AF7CB2"/>
    <w:rsid w:val="00B000E9"/>
    <w:rsid w:val="00B030F9"/>
    <w:rsid w:val="00B03FF2"/>
    <w:rsid w:val="00B04783"/>
    <w:rsid w:val="00B07219"/>
    <w:rsid w:val="00B10BE4"/>
    <w:rsid w:val="00B1101F"/>
    <w:rsid w:val="00B11447"/>
    <w:rsid w:val="00B12DCF"/>
    <w:rsid w:val="00B14308"/>
    <w:rsid w:val="00B16963"/>
    <w:rsid w:val="00B17B65"/>
    <w:rsid w:val="00B17D6C"/>
    <w:rsid w:val="00B20AD9"/>
    <w:rsid w:val="00B22125"/>
    <w:rsid w:val="00B23610"/>
    <w:rsid w:val="00B23953"/>
    <w:rsid w:val="00B245CC"/>
    <w:rsid w:val="00B25958"/>
    <w:rsid w:val="00B31C24"/>
    <w:rsid w:val="00B343EB"/>
    <w:rsid w:val="00B34E2A"/>
    <w:rsid w:val="00B367B1"/>
    <w:rsid w:val="00B41150"/>
    <w:rsid w:val="00B41CC3"/>
    <w:rsid w:val="00B42CDB"/>
    <w:rsid w:val="00B43D6D"/>
    <w:rsid w:val="00B43E3E"/>
    <w:rsid w:val="00B43F1E"/>
    <w:rsid w:val="00B443BA"/>
    <w:rsid w:val="00B45A45"/>
    <w:rsid w:val="00B56EF3"/>
    <w:rsid w:val="00B620A7"/>
    <w:rsid w:val="00B64FEB"/>
    <w:rsid w:val="00B67575"/>
    <w:rsid w:val="00B70309"/>
    <w:rsid w:val="00B711EE"/>
    <w:rsid w:val="00B73C22"/>
    <w:rsid w:val="00B74CCC"/>
    <w:rsid w:val="00B74F64"/>
    <w:rsid w:val="00B7590C"/>
    <w:rsid w:val="00B7739B"/>
    <w:rsid w:val="00B81B9F"/>
    <w:rsid w:val="00B8432A"/>
    <w:rsid w:val="00B9055E"/>
    <w:rsid w:val="00B9280B"/>
    <w:rsid w:val="00B9532B"/>
    <w:rsid w:val="00BA0193"/>
    <w:rsid w:val="00BA0844"/>
    <w:rsid w:val="00BA1849"/>
    <w:rsid w:val="00BA2789"/>
    <w:rsid w:val="00BA3EAF"/>
    <w:rsid w:val="00BA53DD"/>
    <w:rsid w:val="00BA5A1F"/>
    <w:rsid w:val="00BA607F"/>
    <w:rsid w:val="00BA78CB"/>
    <w:rsid w:val="00BB073E"/>
    <w:rsid w:val="00BB243E"/>
    <w:rsid w:val="00BB2EDA"/>
    <w:rsid w:val="00BB4FB9"/>
    <w:rsid w:val="00BB5319"/>
    <w:rsid w:val="00BB6C6B"/>
    <w:rsid w:val="00BB7550"/>
    <w:rsid w:val="00BB755E"/>
    <w:rsid w:val="00BC4249"/>
    <w:rsid w:val="00BC61F5"/>
    <w:rsid w:val="00BC768C"/>
    <w:rsid w:val="00BD180C"/>
    <w:rsid w:val="00BD1819"/>
    <w:rsid w:val="00BD1971"/>
    <w:rsid w:val="00BD5793"/>
    <w:rsid w:val="00BD6011"/>
    <w:rsid w:val="00BD7E38"/>
    <w:rsid w:val="00BE0AC9"/>
    <w:rsid w:val="00BE142A"/>
    <w:rsid w:val="00BE22BF"/>
    <w:rsid w:val="00BE3076"/>
    <w:rsid w:val="00BE3AB4"/>
    <w:rsid w:val="00BE3AE1"/>
    <w:rsid w:val="00BE3D27"/>
    <w:rsid w:val="00BE43CA"/>
    <w:rsid w:val="00BE4A4E"/>
    <w:rsid w:val="00BE5166"/>
    <w:rsid w:val="00BE5A1E"/>
    <w:rsid w:val="00BE7131"/>
    <w:rsid w:val="00BF00B4"/>
    <w:rsid w:val="00BF0BA5"/>
    <w:rsid w:val="00BF15A1"/>
    <w:rsid w:val="00BF3C7F"/>
    <w:rsid w:val="00BF3D0E"/>
    <w:rsid w:val="00BF58F7"/>
    <w:rsid w:val="00BF603E"/>
    <w:rsid w:val="00BF6997"/>
    <w:rsid w:val="00BF731C"/>
    <w:rsid w:val="00C02DB9"/>
    <w:rsid w:val="00C14B89"/>
    <w:rsid w:val="00C15271"/>
    <w:rsid w:val="00C16D1C"/>
    <w:rsid w:val="00C202D8"/>
    <w:rsid w:val="00C20C90"/>
    <w:rsid w:val="00C22DD0"/>
    <w:rsid w:val="00C23041"/>
    <w:rsid w:val="00C258F4"/>
    <w:rsid w:val="00C26716"/>
    <w:rsid w:val="00C26F6A"/>
    <w:rsid w:val="00C2725B"/>
    <w:rsid w:val="00C27393"/>
    <w:rsid w:val="00C27399"/>
    <w:rsid w:val="00C32BD2"/>
    <w:rsid w:val="00C32F69"/>
    <w:rsid w:val="00C408AC"/>
    <w:rsid w:val="00C461B6"/>
    <w:rsid w:val="00C47328"/>
    <w:rsid w:val="00C4798D"/>
    <w:rsid w:val="00C47AE3"/>
    <w:rsid w:val="00C47D64"/>
    <w:rsid w:val="00C50938"/>
    <w:rsid w:val="00C50C3F"/>
    <w:rsid w:val="00C51781"/>
    <w:rsid w:val="00C5222F"/>
    <w:rsid w:val="00C54028"/>
    <w:rsid w:val="00C54339"/>
    <w:rsid w:val="00C55D83"/>
    <w:rsid w:val="00C600E0"/>
    <w:rsid w:val="00C611F0"/>
    <w:rsid w:val="00C6411E"/>
    <w:rsid w:val="00C653C2"/>
    <w:rsid w:val="00C67A2D"/>
    <w:rsid w:val="00C67A61"/>
    <w:rsid w:val="00C67D18"/>
    <w:rsid w:val="00C70E28"/>
    <w:rsid w:val="00C71DD1"/>
    <w:rsid w:val="00C723BE"/>
    <w:rsid w:val="00C72F56"/>
    <w:rsid w:val="00C7356A"/>
    <w:rsid w:val="00C73E4C"/>
    <w:rsid w:val="00C74CD0"/>
    <w:rsid w:val="00C7564E"/>
    <w:rsid w:val="00C817CC"/>
    <w:rsid w:val="00C8233E"/>
    <w:rsid w:val="00C83AC6"/>
    <w:rsid w:val="00C84F44"/>
    <w:rsid w:val="00C85794"/>
    <w:rsid w:val="00C872BC"/>
    <w:rsid w:val="00C87692"/>
    <w:rsid w:val="00C9157B"/>
    <w:rsid w:val="00C92CC0"/>
    <w:rsid w:val="00C943AE"/>
    <w:rsid w:val="00C94ABF"/>
    <w:rsid w:val="00C957D7"/>
    <w:rsid w:val="00C95C59"/>
    <w:rsid w:val="00C966E2"/>
    <w:rsid w:val="00C96895"/>
    <w:rsid w:val="00C97D31"/>
    <w:rsid w:val="00C97E98"/>
    <w:rsid w:val="00CA068F"/>
    <w:rsid w:val="00CA08A0"/>
    <w:rsid w:val="00CA4D68"/>
    <w:rsid w:val="00CB1C65"/>
    <w:rsid w:val="00CB2AFB"/>
    <w:rsid w:val="00CB2ECA"/>
    <w:rsid w:val="00CB3D45"/>
    <w:rsid w:val="00CB4326"/>
    <w:rsid w:val="00CB4B4E"/>
    <w:rsid w:val="00CC2B9A"/>
    <w:rsid w:val="00CC3DA9"/>
    <w:rsid w:val="00CC4011"/>
    <w:rsid w:val="00CC4E35"/>
    <w:rsid w:val="00CC52CC"/>
    <w:rsid w:val="00CC649B"/>
    <w:rsid w:val="00CC6EE6"/>
    <w:rsid w:val="00CC772B"/>
    <w:rsid w:val="00CD2BEA"/>
    <w:rsid w:val="00CD3CC7"/>
    <w:rsid w:val="00CD51CC"/>
    <w:rsid w:val="00CD5202"/>
    <w:rsid w:val="00CD5F12"/>
    <w:rsid w:val="00CD6F5C"/>
    <w:rsid w:val="00CE3950"/>
    <w:rsid w:val="00CE4622"/>
    <w:rsid w:val="00CE595F"/>
    <w:rsid w:val="00CF14B7"/>
    <w:rsid w:val="00CF1549"/>
    <w:rsid w:val="00CF158C"/>
    <w:rsid w:val="00CF1AF0"/>
    <w:rsid w:val="00CF1B04"/>
    <w:rsid w:val="00CF32F8"/>
    <w:rsid w:val="00CF39B8"/>
    <w:rsid w:val="00CF5703"/>
    <w:rsid w:val="00CF65D9"/>
    <w:rsid w:val="00D00B9F"/>
    <w:rsid w:val="00D018DF"/>
    <w:rsid w:val="00D021D3"/>
    <w:rsid w:val="00D02DBF"/>
    <w:rsid w:val="00D03180"/>
    <w:rsid w:val="00D0344E"/>
    <w:rsid w:val="00D05044"/>
    <w:rsid w:val="00D077D9"/>
    <w:rsid w:val="00D11CAD"/>
    <w:rsid w:val="00D11D97"/>
    <w:rsid w:val="00D11F5B"/>
    <w:rsid w:val="00D13967"/>
    <w:rsid w:val="00D146D4"/>
    <w:rsid w:val="00D170C4"/>
    <w:rsid w:val="00D17856"/>
    <w:rsid w:val="00D17BB4"/>
    <w:rsid w:val="00D21710"/>
    <w:rsid w:val="00D21D08"/>
    <w:rsid w:val="00D220BA"/>
    <w:rsid w:val="00D2705B"/>
    <w:rsid w:val="00D27D11"/>
    <w:rsid w:val="00D3376B"/>
    <w:rsid w:val="00D34CCE"/>
    <w:rsid w:val="00D352E0"/>
    <w:rsid w:val="00D35BED"/>
    <w:rsid w:val="00D35F83"/>
    <w:rsid w:val="00D4001E"/>
    <w:rsid w:val="00D40B32"/>
    <w:rsid w:val="00D40E13"/>
    <w:rsid w:val="00D41837"/>
    <w:rsid w:val="00D41CC4"/>
    <w:rsid w:val="00D47222"/>
    <w:rsid w:val="00D47E7B"/>
    <w:rsid w:val="00D52C4F"/>
    <w:rsid w:val="00D5351F"/>
    <w:rsid w:val="00D5524E"/>
    <w:rsid w:val="00D55A6D"/>
    <w:rsid w:val="00D566AC"/>
    <w:rsid w:val="00D60332"/>
    <w:rsid w:val="00D6074E"/>
    <w:rsid w:val="00D636B9"/>
    <w:rsid w:val="00D636DF"/>
    <w:rsid w:val="00D667A6"/>
    <w:rsid w:val="00D67DFA"/>
    <w:rsid w:val="00D70C03"/>
    <w:rsid w:val="00D7143D"/>
    <w:rsid w:val="00D71EBA"/>
    <w:rsid w:val="00D778F5"/>
    <w:rsid w:val="00D805F6"/>
    <w:rsid w:val="00D826EF"/>
    <w:rsid w:val="00D84A2E"/>
    <w:rsid w:val="00D84B27"/>
    <w:rsid w:val="00D85D23"/>
    <w:rsid w:val="00D8791D"/>
    <w:rsid w:val="00D92CCA"/>
    <w:rsid w:val="00D92FC2"/>
    <w:rsid w:val="00D95C39"/>
    <w:rsid w:val="00D97E36"/>
    <w:rsid w:val="00DA1F9C"/>
    <w:rsid w:val="00DA4097"/>
    <w:rsid w:val="00DA5B5A"/>
    <w:rsid w:val="00DA6277"/>
    <w:rsid w:val="00DA6282"/>
    <w:rsid w:val="00DA65E6"/>
    <w:rsid w:val="00DB08C4"/>
    <w:rsid w:val="00DB0CFF"/>
    <w:rsid w:val="00DB13C7"/>
    <w:rsid w:val="00DB1519"/>
    <w:rsid w:val="00DB19E0"/>
    <w:rsid w:val="00DB3C3F"/>
    <w:rsid w:val="00DB45F1"/>
    <w:rsid w:val="00DB49BE"/>
    <w:rsid w:val="00DB53B2"/>
    <w:rsid w:val="00DB6389"/>
    <w:rsid w:val="00DB6586"/>
    <w:rsid w:val="00DB72B2"/>
    <w:rsid w:val="00DB7B63"/>
    <w:rsid w:val="00DC2ABB"/>
    <w:rsid w:val="00DC2AE2"/>
    <w:rsid w:val="00DC4CF3"/>
    <w:rsid w:val="00DC5958"/>
    <w:rsid w:val="00DC5DFC"/>
    <w:rsid w:val="00DC5F26"/>
    <w:rsid w:val="00DC7761"/>
    <w:rsid w:val="00DD004A"/>
    <w:rsid w:val="00DD200D"/>
    <w:rsid w:val="00DD2C2C"/>
    <w:rsid w:val="00DD507A"/>
    <w:rsid w:val="00DD5859"/>
    <w:rsid w:val="00DD794F"/>
    <w:rsid w:val="00DE1300"/>
    <w:rsid w:val="00DE2635"/>
    <w:rsid w:val="00DE29AD"/>
    <w:rsid w:val="00DE2EC8"/>
    <w:rsid w:val="00DE40E5"/>
    <w:rsid w:val="00DE6563"/>
    <w:rsid w:val="00DE7624"/>
    <w:rsid w:val="00DF0338"/>
    <w:rsid w:val="00DF0523"/>
    <w:rsid w:val="00DF1867"/>
    <w:rsid w:val="00DF2407"/>
    <w:rsid w:val="00DF2FFC"/>
    <w:rsid w:val="00DF4038"/>
    <w:rsid w:val="00DF548A"/>
    <w:rsid w:val="00DF58AD"/>
    <w:rsid w:val="00E04B62"/>
    <w:rsid w:val="00E04EC7"/>
    <w:rsid w:val="00E05F2E"/>
    <w:rsid w:val="00E06338"/>
    <w:rsid w:val="00E06B46"/>
    <w:rsid w:val="00E10A01"/>
    <w:rsid w:val="00E11283"/>
    <w:rsid w:val="00E124D1"/>
    <w:rsid w:val="00E12C3E"/>
    <w:rsid w:val="00E20623"/>
    <w:rsid w:val="00E20685"/>
    <w:rsid w:val="00E2205C"/>
    <w:rsid w:val="00E236A6"/>
    <w:rsid w:val="00E244E3"/>
    <w:rsid w:val="00E26240"/>
    <w:rsid w:val="00E27A91"/>
    <w:rsid w:val="00E302C0"/>
    <w:rsid w:val="00E3124D"/>
    <w:rsid w:val="00E319B3"/>
    <w:rsid w:val="00E32CAF"/>
    <w:rsid w:val="00E33FF6"/>
    <w:rsid w:val="00E40652"/>
    <w:rsid w:val="00E40C7B"/>
    <w:rsid w:val="00E42196"/>
    <w:rsid w:val="00E42358"/>
    <w:rsid w:val="00E44376"/>
    <w:rsid w:val="00E447E7"/>
    <w:rsid w:val="00E45053"/>
    <w:rsid w:val="00E455D6"/>
    <w:rsid w:val="00E60224"/>
    <w:rsid w:val="00E609B8"/>
    <w:rsid w:val="00E615FD"/>
    <w:rsid w:val="00E61969"/>
    <w:rsid w:val="00E62693"/>
    <w:rsid w:val="00E626D2"/>
    <w:rsid w:val="00E62EF9"/>
    <w:rsid w:val="00E6600F"/>
    <w:rsid w:val="00E67959"/>
    <w:rsid w:val="00E67AF5"/>
    <w:rsid w:val="00E7061E"/>
    <w:rsid w:val="00E71515"/>
    <w:rsid w:val="00E71A1B"/>
    <w:rsid w:val="00E72958"/>
    <w:rsid w:val="00E75BDC"/>
    <w:rsid w:val="00E82857"/>
    <w:rsid w:val="00E8406A"/>
    <w:rsid w:val="00E84244"/>
    <w:rsid w:val="00E84B8A"/>
    <w:rsid w:val="00E85C1D"/>
    <w:rsid w:val="00E86875"/>
    <w:rsid w:val="00E8738E"/>
    <w:rsid w:val="00E91492"/>
    <w:rsid w:val="00E94A7B"/>
    <w:rsid w:val="00E955CC"/>
    <w:rsid w:val="00E95BF9"/>
    <w:rsid w:val="00EA17D6"/>
    <w:rsid w:val="00EA3A9B"/>
    <w:rsid w:val="00EA484B"/>
    <w:rsid w:val="00EA606A"/>
    <w:rsid w:val="00EA6148"/>
    <w:rsid w:val="00EA76A1"/>
    <w:rsid w:val="00EA7F26"/>
    <w:rsid w:val="00EB285E"/>
    <w:rsid w:val="00EB299F"/>
    <w:rsid w:val="00EB330D"/>
    <w:rsid w:val="00EB34B9"/>
    <w:rsid w:val="00EB3867"/>
    <w:rsid w:val="00EB39E5"/>
    <w:rsid w:val="00EB4AB6"/>
    <w:rsid w:val="00EC0D58"/>
    <w:rsid w:val="00EC48B4"/>
    <w:rsid w:val="00EC53F2"/>
    <w:rsid w:val="00EC7669"/>
    <w:rsid w:val="00ED0198"/>
    <w:rsid w:val="00ED223E"/>
    <w:rsid w:val="00ED2D0C"/>
    <w:rsid w:val="00ED3267"/>
    <w:rsid w:val="00ED32E0"/>
    <w:rsid w:val="00ED524A"/>
    <w:rsid w:val="00ED535F"/>
    <w:rsid w:val="00ED61AC"/>
    <w:rsid w:val="00ED7187"/>
    <w:rsid w:val="00ED7D01"/>
    <w:rsid w:val="00EE1661"/>
    <w:rsid w:val="00EE20BE"/>
    <w:rsid w:val="00EE20E7"/>
    <w:rsid w:val="00EE381B"/>
    <w:rsid w:val="00EE3D5A"/>
    <w:rsid w:val="00EE4B26"/>
    <w:rsid w:val="00EE57AA"/>
    <w:rsid w:val="00EE77C5"/>
    <w:rsid w:val="00EF1124"/>
    <w:rsid w:val="00EF1C46"/>
    <w:rsid w:val="00EF67F3"/>
    <w:rsid w:val="00EF7CB8"/>
    <w:rsid w:val="00F00F56"/>
    <w:rsid w:val="00F011A5"/>
    <w:rsid w:val="00F013CB"/>
    <w:rsid w:val="00F013EE"/>
    <w:rsid w:val="00F01F21"/>
    <w:rsid w:val="00F0601C"/>
    <w:rsid w:val="00F0695D"/>
    <w:rsid w:val="00F1115D"/>
    <w:rsid w:val="00F111F4"/>
    <w:rsid w:val="00F13A19"/>
    <w:rsid w:val="00F13B2E"/>
    <w:rsid w:val="00F16D0A"/>
    <w:rsid w:val="00F1741D"/>
    <w:rsid w:val="00F22A92"/>
    <w:rsid w:val="00F22F5E"/>
    <w:rsid w:val="00F23228"/>
    <w:rsid w:val="00F244FF"/>
    <w:rsid w:val="00F24902"/>
    <w:rsid w:val="00F27D0A"/>
    <w:rsid w:val="00F31001"/>
    <w:rsid w:val="00F3100E"/>
    <w:rsid w:val="00F3101D"/>
    <w:rsid w:val="00F32D37"/>
    <w:rsid w:val="00F351FB"/>
    <w:rsid w:val="00F372D3"/>
    <w:rsid w:val="00F4448F"/>
    <w:rsid w:val="00F46F2E"/>
    <w:rsid w:val="00F4709B"/>
    <w:rsid w:val="00F47422"/>
    <w:rsid w:val="00F47F58"/>
    <w:rsid w:val="00F522DA"/>
    <w:rsid w:val="00F5269F"/>
    <w:rsid w:val="00F53922"/>
    <w:rsid w:val="00F55368"/>
    <w:rsid w:val="00F61DAD"/>
    <w:rsid w:val="00F61ECD"/>
    <w:rsid w:val="00F6356C"/>
    <w:rsid w:val="00F638FD"/>
    <w:rsid w:val="00F64936"/>
    <w:rsid w:val="00F66350"/>
    <w:rsid w:val="00F6791C"/>
    <w:rsid w:val="00F70929"/>
    <w:rsid w:val="00F73FFF"/>
    <w:rsid w:val="00F753F3"/>
    <w:rsid w:val="00F75970"/>
    <w:rsid w:val="00F76DAB"/>
    <w:rsid w:val="00F76E23"/>
    <w:rsid w:val="00F77148"/>
    <w:rsid w:val="00F83393"/>
    <w:rsid w:val="00F833CD"/>
    <w:rsid w:val="00F83E7D"/>
    <w:rsid w:val="00F84E6A"/>
    <w:rsid w:val="00F8516B"/>
    <w:rsid w:val="00F8591F"/>
    <w:rsid w:val="00F85EF0"/>
    <w:rsid w:val="00F86507"/>
    <w:rsid w:val="00F87100"/>
    <w:rsid w:val="00F90BDD"/>
    <w:rsid w:val="00F91129"/>
    <w:rsid w:val="00F92784"/>
    <w:rsid w:val="00F929A3"/>
    <w:rsid w:val="00F92C42"/>
    <w:rsid w:val="00F93615"/>
    <w:rsid w:val="00F93B2A"/>
    <w:rsid w:val="00FA0393"/>
    <w:rsid w:val="00FA1004"/>
    <w:rsid w:val="00FA3B0A"/>
    <w:rsid w:val="00FA3BC4"/>
    <w:rsid w:val="00FB1728"/>
    <w:rsid w:val="00FB4882"/>
    <w:rsid w:val="00FB5874"/>
    <w:rsid w:val="00FB7C00"/>
    <w:rsid w:val="00FC2A1F"/>
    <w:rsid w:val="00FC2FD1"/>
    <w:rsid w:val="00FC403A"/>
    <w:rsid w:val="00FC681F"/>
    <w:rsid w:val="00FD4097"/>
    <w:rsid w:val="00FD4174"/>
    <w:rsid w:val="00FD6F31"/>
    <w:rsid w:val="00FD7BDA"/>
    <w:rsid w:val="00FE0652"/>
    <w:rsid w:val="00FE0FFC"/>
    <w:rsid w:val="00FE20A7"/>
    <w:rsid w:val="00FE294B"/>
    <w:rsid w:val="00FE59DA"/>
    <w:rsid w:val="00FF5020"/>
    <w:rsid w:val="00FF5B47"/>
    <w:rsid w:val="00FF6EB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2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A02F3"/>
    <w:rPr>
      <w:rFonts w:ascii="ＭＳ 明朝" w:hAnsi="Courier New" w:cs="Courier New"/>
      <w:szCs w:val="21"/>
    </w:rPr>
  </w:style>
  <w:style w:type="paragraph" w:styleId="a5">
    <w:name w:val="Date"/>
    <w:basedOn w:val="a"/>
    <w:next w:val="a"/>
    <w:link w:val="a6"/>
    <w:rsid w:val="005A02F3"/>
    <w:rPr>
      <w:rFonts w:ascii="ＭＳ 明朝" w:eastAsia="ＭＳ ゴシック" w:hAnsi="Courier New" w:cs="Courier New"/>
      <w:b/>
      <w:bCs/>
      <w:sz w:val="32"/>
      <w:szCs w:val="21"/>
    </w:rPr>
  </w:style>
  <w:style w:type="character" w:styleId="a7">
    <w:name w:val="Hyperlink"/>
    <w:rsid w:val="005A02F3"/>
    <w:rPr>
      <w:color w:val="0000FF"/>
      <w:u w:val="single"/>
    </w:rPr>
  </w:style>
  <w:style w:type="paragraph" w:styleId="a8">
    <w:name w:val="Body Text"/>
    <w:basedOn w:val="a"/>
    <w:rsid w:val="005A02F3"/>
    <w:rPr>
      <w:rFonts w:ascii="ＭＳ ゴシック" w:eastAsia="ＭＳ ゴシック" w:hAnsi="ＭＳ ゴシック"/>
      <w:b/>
      <w:bCs/>
      <w:sz w:val="44"/>
    </w:rPr>
  </w:style>
  <w:style w:type="paragraph" w:styleId="a9">
    <w:name w:val="header"/>
    <w:basedOn w:val="a"/>
    <w:rsid w:val="005A02F3"/>
    <w:pPr>
      <w:tabs>
        <w:tab w:val="center" w:pos="4252"/>
        <w:tab w:val="right" w:pos="8504"/>
      </w:tabs>
      <w:snapToGrid w:val="0"/>
    </w:pPr>
  </w:style>
  <w:style w:type="paragraph" w:styleId="aa">
    <w:name w:val="footer"/>
    <w:basedOn w:val="a"/>
    <w:rsid w:val="005A02F3"/>
    <w:pPr>
      <w:tabs>
        <w:tab w:val="center" w:pos="4252"/>
        <w:tab w:val="right" w:pos="8504"/>
      </w:tabs>
      <w:snapToGrid w:val="0"/>
    </w:pPr>
  </w:style>
  <w:style w:type="character" w:styleId="ab">
    <w:name w:val="page number"/>
    <w:rsid w:val="005A02F3"/>
    <w:rPr>
      <w:rFonts w:eastAsia="ＭＳ ゴシック"/>
      <w:b/>
      <w:sz w:val="28"/>
    </w:rPr>
  </w:style>
  <w:style w:type="character" w:customStyle="1" w:styleId="a6">
    <w:name w:val="日付 (文字)"/>
    <w:link w:val="a5"/>
    <w:rsid w:val="00CE595F"/>
    <w:rPr>
      <w:rFonts w:ascii="ＭＳ 明朝" w:eastAsia="ＭＳ ゴシック" w:hAnsi="Courier New" w:cs="Courier New"/>
      <w:b/>
      <w:bCs/>
      <w:kern w:val="2"/>
      <w:sz w:val="32"/>
      <w:szCs w:val="21"/>
    </w:rPr>
  </w:style>
  <w:style w:type="table" w:styleId="ac">
    <w:name w:val="Table Grid"/>
    <w:basedOn w:val="a1"/>
    <w:rsid w:val="00B953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te Heading"/>
    <w:basedOn w:val="a"/>
    <w:next w:val="a"/>
    <w:link w:val="ae"/>
    <w:uiPriority w:val="99"/>
    <w:unhideWhenUsed/>
    <w:rsid w:val="00D95C39"/>
    <w:pPr>
      <w:jc w:val="center"/>
    </w:pPr>
    <w:rPr>
      <w:rFonts w:ascii="ＭＳ ゴシック" w:eastAsia="ＭＳ ゴシック" w:hAnsi="ＭＳ ゴシック"/>
      <w:b/>
      <w:sz w:val="40"/>
      <w:szCs w:val="40"/>
    </w:rPr>
  </w:style>
  <w:style w:type="character" w:customStyle="1" w:styleId="ae">
    <w:name w:val="記 (文字)"/>
    <w:link w:val="ad"/>
    <w:uiPriority w:val="99"/>
    <w:rsid w:val="00D95C39"/>
    <w:rPr>
      <w:rFonts w:ascii="ＭＳ ゴシック" w:eastAsia="ＭＳ ゴシック" w:hAnsi="ＭＳ ゴシック"/>
      <w:b/>
      <w:kern w:val="2"/>
      <w:sz w:val="40"/>
      <w:szCs w:val="40"/>
    </w:rPr>
  </w:style>
  <w:style w:type="paragraph" w:styleId="af">
    <w:name w:val="Closing"/>
    <w:basedOn w:val="a"/>
    <w:link w:val="af0"/>
    <w:uiPriority w:val="99"/>
    <w:unhideWhenUsed/>
    <w:rsid w:val="00D95C39"/>
    <w:pPr>
      <w:jc w:val="right"/>
    </w:pPr>
    <w:rPr>
      <w:rFonts w:ascii="ＭＳ ゴシック" w:eastAsia="ＭＳ ゴシック" w:hAnsi="ＭＳ ゴシック"/>
      <w:b/>
      <w:sz w:val="40"/>
      <w:szCs w:val="40"/>
    </w:rPr>
  </w:style>
  <w:style w:type="character" w:customStyle="1" w:styleId="af0">
    <w:name w:val="結語 (文字)"/>
    <w:link w:val="af"/>
    <w:uiPriority w:val="99"/>
    <w:rsid w:val="00D95C39"/>
    <w:rPr>
      <w:rFonts w:ascii="ＭＳ ゴシック" w:eastAsia="ＭＳ ゴシック" w:hAnsi="ＭＳ ゴシック"/>
      <w:b/>
      <w:kern w:val="2"/>
      <w:sz w:val="40"/>
      <w:szCs w:val="40"/>
    </w:rPr>
  </w:style>
  <w:style w:type="character" w:customStyle="1" w:styleId="a4">
    <w:name w:val="書式なし (文字)"/>
    <w:link w:val="a3"/>
    <w:uiPriority w:val="99"/>
    <w:rsid w:val="0033253B"/>
    <w:rPr>
      <w:rFonts w:ascii="ＭＳ 明朝"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475820">
      <w:bodyDiv w:val="1"/>
      <w:marLeft w:val="0"/>
      <w:marRight w:val="0"/>
      <w:marTop w:val="0"/>
      <w:marBottom w:val="0"/>
      <w:divBdr>
        <w:top w:val="none" w:sz="0" w:space="0" w:color="auto"/>
        <w:left w:val="none" w:sz="0" w:space="0" w:color="auto"/>
        <w:bottom w:val="none" w:sz="0" w:space="0" w:color="auto"/>
        <w:right w:val="none" w:sz="0" w:space="0" w:color="auto"/>
      </w:divBdr>
      <w:divsChild>
        <w:div w:id="219832567">
          <w:marLeft w:val="0"/>
          <w:marRight w:val="0"/>
          <w:marTop w:val="0"/>
          <w:marBottom w:val="0"/>
          <w:divBdr>
            <w:top w:val="none" w:sz="0" w:space="0" w:color="auto"/>
            <w:left w:val="none" w:sz="0" w:space="0" w:color="auto"/>
            <w:bottom w:val="none" w:sz="0" w:space="0" w:color="auto"/>
            <w:right w:val="none" w:sz="0" w:space="0" w:color="auto"/>
          </w:divBdr>
          <w:divsChild>
            <w:div w:id="383991099">
              <w:marLeft w:val="0"/>
              <w:marRight w:val="0"/>
              <w:marTop w:val="0"/>
              <w:marBottom w:val="0"/>
              <w:divBdr>
                <w:top w:val="none" w:sz="0" w:space="0" w:color="auto"/>
                <w:left w:val="none" w:sz="0" w:space="0" w:color="auto"/>
                <w:bottom w:val="none" w:sz="0" w:space="0" w:color="auto"/>
                <w:right w:val="none" w:sz="0" w:space="0" w:color="auto"/>
              </w:divBdr>
              <w:divsChild>
                <w:div w:id="834029053">
                  <w:marLeft w:val="0"/>
                  <w:marRight w:val="0"/>
                  <w:marTop w:val="0"/>
                  <w:marBottom w:val="0"/>
                  <w:divBdr>
                    <w:top w:val="none" w:sz="0" w:space="0" w:color="auto"/>
                    <w:left w:val="none" w:sz="0" w:space="0" w:color="auto"/>
                    <w:bottom w:val="none" w:sz="0" w:space="0" w:color="auto"/>
                    <w:right w:val="none" w:sz="0" w:space="0" w:color="auto"/>
                  </w:divBdr>
                  <w:divsChild>
                    <w:div w:id="1269193332">
                      <w:marLeft w:val="0"/>
                      <w:marRight w:val="0"/>
                      <w:marTop w:val="0"/>
                      <w:marBottom w:val="0"/>
                      <w:divBdr>
                        <w:top w:val="none" w:sz="0" w:space="0" w:color="auto"/>
                        <w:left w:val="none" w:sz="0" w:space="0" w:color="auto"/>
                        <w:bottom w:val="none" w:sz="0" w:space="0" w:color="auto"/>
                        <w:right w:val="none" w:sz="0" w:space="0" w:color="auto"/>
                      </w:divBdr>
                      <w:divsChild>
                        <w:div w:id="1841315266">
                          <w:marLeft w:val="0"/>
                          <w:marRight w:val="0"/>
                          <w:marTop w:val="0"/>
                          <w:marBottom w:val="0"/>
                          <w:divBdr>
                            <w:top w:val="none" w:sz="0" w:space="0" w:color="auto"/>
                            <w:left w:val="none" w:sz="0" w:space="0" w:color="auto"/>
                            <w:bottom w:val="none" w:sz="0" w:space="0" w:color="auto"/>
                            <w:right w:val="none" w:sz="0" w:space="0" w:color="auto"/>
                          </w:divBdr>
                          <w:divsChild>
                            <w:div w:id="660739847">
                              <w:marLeft w:val="0"/>
                              <w:marRight w:val="0"/>
                              <w:marTop w:val="0"/>
                              <w:marBottom w:val="0"/>
                              <w:divBdr>
                                <w:top w:val="none" w:sz="0" w:space="0" w:color="auto"/>
                                <w:left w:val="none" w:sz="0" w:space="0" w:color="auto"/>
                                <w:bottom w:val="none" w:sz="0" w:space="0" w:color="auto"/>
                                <w:right w:val="none" w:sz="0" w:space="0" w:color="auto"/>
                              </w:divBdr>
                              <w:divsChild>
                                <w:div w:id="827793992">
                                  <w:marLeft w:val="0"/>
                                  <w:marRight w:val="0"/>
                                  <w:marTop w:val="0"/>
                                  <w:marBottom w:val="0"/>
                                  <w:divBdr>
                                    <w:top w:val="none" w:sz="0" w:space="0" w:color="auto"/>
                                    <w:left w:val="none" w:sz="0" w:space="0" w:color="auto"/>
                                    <w:bottom w:val="none" w:sz="0" w:space="0" w:color="auto"/>
                                    <w:right w:val="none" w:sz="0" w:space="0" w:color="auto"/>
                                  </w:divBdr>
                                  <w:divsChild>
                                    <w:div w:id="1721518920">
                                      <w:marLeft w:val="0"/>
                                      <w:marRight w:val="0"/>
                                      <w:marTop w:val="0"/>
                                      <w:marBottom w:val="0"/>
                                      <w:divBdr>
                                        <w:top w:val="none" w:sz="0" w:space="0" w:color="auto"/>
                                        <w:left w:val="none" w:sz="0" w:space="0" w:color="auto"/>
                                        <w:bottom w:val="none" w:sz="0" w:space="0" w:color="auto"/>
                                        <w:right w:val="none" w:sz="0" w:space="0" w:color="auto"/>
                                      </w:divBdr>
                                      <w:divsChild>
                                        <w:div w:id="207974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715560">
      <w:bodyDiv w:val="1"/>
      <w:marLeft w:val="0"/>
      <w:marRight w:val="0"/>
      <w:marTop w:val="0"/>
      <w:marBottom w:val="0"/>
      <w:divBdr>
        <w:top w:val="none" w:sz="0" w:space="0" w:color="auto"/>
        <w:left w:val="none" w:sz="0" w:space="0" w:color="auto"/>
        <w:bottom w:val="none" w:sz="0" w:space="0" w:color="auto"/>
        <w:right w:val="none" w:sz="0" w:space="0" w:color="auto"/>
      </w:divBdr>
    </w:div>
    <w:div w:id="318702808">
      <w:bodyDiv w:val="1"/>
      <w:marLeft w:val="0"/>
      <w:marRight w:val="0"/>
      <w:marTop w:val="0"/>
      <w:marBottom w:val="0"/>
      <w:divBdr>
        <w:top w:val="none" w:sz="0" w:space="0" w:color="auto"/>
        <w:left w:val="none" w:sz="0" w:space="0" w:color="auto"/>
        <w:bottom w:val="none" w:sz="0" w:space="0" w:color="auto"/>
        <w:right w:val="none" w:sz="0" w:space="0" w:color="auto"/>
      </w:divBdr>
      <w:divsChild>
        <w:div w:id="2041740464">
          <w:marLeft w:val="0"/>
          <w:marRight w:val="0"/>
          <w:marTop w:val="0"/>
          <w:marBottom w:val="0"/>
          <w:divBdr>
            <w:top w:val="none" w:sz="0" w:space="0" w:color="auto"/>
            <w:left w:val="none" w:sz="0" w:space="0" w:color="auto"/>
            <w:bottom w:val="none" w:sz="0" w:space="0" w:color="auto"/>
            <w:right w:val="none" w:sz="0" w:space="0" w:color="auto"/>
          </w:divBdr>
          <w:divsChild>
            <w:div w:id="1650790921">
              <w:marLeft w:val="0"/>
              <w:marRight w:val="0"/>
              <w:marTop w:val="0"/>
              <w:marBottom w:val="0"/>
              <w:divBdr>
                <w:top w:val="none" w:sz="0" w:space="0" w:color="auto"/>
                <w:left w:val="none" w:sz="0" w:space="0" w:color="auto"/>
                <w:bottom w:val="none" w:sz="0" w:space="0" w:color="auto"/>
                <w:right w:val="none" w:sz="0" w:space="0" w:color="auto"/>
              </w:divBdr>
              <w:divsChild>
                <w:div w:id="855465579">
                  <w:marLeft w:val="0"/>
                  <w:marRight w:val="0"/>
                  <w:marTop w:val="0"/>
                  <w:marBottom w:val="0"/>
                  <w:divBdr>
                    <w:top w:val="none" w:sz="0" w:space="0" w:color="auto"/>
                    <w:left w:val="none" w:sz="0" w:space="0" w:color="auto"/>
                    <w:bottom w:val="none" w:sz="0" w:space="0" w:color="auto"/>
                    <w:right w:val="none" w:sz="0" w:space="0" w:color="auto"/>
                  </w:divBdr>
                  <w:divsChild>
                    <w:div w:id="2094161528">
                      <w:marLeft w:val="0"/>
                      <w:marRight w:val="0"/>
                      <w:marTop w:val="0"/>
                      <w:marBottom w:val="0"/>
                      <w:divBdr>
                        <w:top w:val="none" w:sz="0" w:space="0" w:color="auto"/>
                        <w:left w:val="none" w:sz="0" w:space="0" w:color="auto"/>
                        <w:bottom w:val="none" w:sz="0" w:space="0" w:color="auto"/>
                        <w:right w:val="none" w:sz="0" w:space="0" w:color="auto"/>
                      </w:divBdr>
                      <w:divsChild>
                        <w:div w:id="1549953141">
                          <w:marLeft w:val="0"/>
                          <w:marRight w:val="0"/>
                          <w:marTop w:val="0"/>
                          <w:marBottom w:val="0"/>
                          <w:divBdr>
                            <w:top w:val="none" w:sz="0" w:space="0" w:color="auto"/>
                            <w:left w:val="none" w:sz="0" w:space="0" w:color="auto"/>
                            <w:bottom w:val="none" w:sz="0" w:space="0" w:color="auto"/>
                            <w:right w:val="none" w:sz="0" w:space="0" w:color="auto"/>
                          </w:divBdr>
                          <w:divsChild>
                            <w:div w:id="1790851852">
                              <w:marLeft w:val="0"/>
                              <w:marRight w:val="0"/>
                              <w:marTop w:val="0"/>
                              <w:marBottom w:val="0"/>
                              <w:divBdr>
                                <w:top w:val="none" w:sz="0" w:space="0" w:color="auto"/>
                                <w:left w:val="none" w:sz="0" w:space="0" w:color="auto"/>
                                <w:bottom w:val="none" w:sz="0" w:space="0" w:color="auto"/>
                                <w:right w:val="none" w:sz="0" w:space="0" w:color="auto"/>
                              </w:divBdr>
                              <w:divsChild>
                                <w:div w:id="999387003">
                                  <w:marLeft w:val="0"/>
                                  <w:marRight w:val="0"/>
                                  <w:marTop w:val="0"/>
                                  <w:marBottom w:val="0"/>
                                  <w:divBdr>
                                    <w:top w:val="none" w:sz="0" w:space="0" w:color="auto"/>
                                    <w:left w:val="none" w:sz="0" w:space="0" w:color="auto"/>
                                    <w:bottom w:val="none" w:sz="0" w:space="0" w:color="auto"/>
                                    <w:right w:val="none" w:sz="0" w:space="0" w:color="auto"/>
                                  </w:divBdr>
                                  <w:divsChild>
                                    <w:div w:id="1257522879">
                                      <w:marLeft w:val="0"/>
                                      <w:marRight w:val="0"/>
                                      <w:marTop w:val="0"/>
                                      <w:marBottom w:val="0"/>
                                      <w:divBdr>
                                        <w:top w:val="none" w:sz="0" w:space="0" w:color="auto"/>
                                        <w:left w:val="none" w:sz="0" w:space="0" w:color="auto"/>
                                        <w:bottom w:val="none" w:sz="0" w:space="0" w:color="auto"/>
                                        <w:right w:val="none" w:sz="0" w:space="0" w:color="auto"/>
                                      </w:divBdr>
                                      <w:divsChild>
                                        <w:div w:id="6517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6210168">
      <w:bodyDiv w:val="1"/>
      <w:marLeft w:val="0"/>
      <w:marRight w:val="0"/>
      <w:marTop w:val="0"/>
      <w:marBottom w:val="0"/>
      <w:divBdr>
        <w:top w:val="none" w:sz="0" w:space="0" w:color="auto"/>
        <w:left w:val="none" w:sz="0" w:space="0" w:color="auto"/>
        <w:bottom w:val="none" w:sz="0" w:space="0" w:color="auto"/>
        <w:right w:val="none" w:sz="0" w:space="0" w:color="auto"/>
      </w:divBdr>
    </w:div>
    <w:div w:id="542402450">
      <w:bodyDiv w:val="1"/>
      <w:marLeft w:val="0"/>
      <w:marRight w:val="0"/>
      <w:marTop w:val="0"/>
      <w:marBottom w:val="0"/>
      <w:divBdr>
        <w:top w:val="none" w:sz="0" w:space="0" w:color="auto"/>
        <w:left w:val="none" w:sz="0" w:space="0" w:color="auto"/>
        <w:bottom w:val="none" w:sz="0" w:space="0" w:color="auto"/>
        <w:right w:val="none" w:sz="0" w:space="0" w:color="auto"/>
      </w:divBdr>
    </w:div>
    <w:div w:id="562720954">
      <w:bodyDiv w:val="1"/>
      <w:marLeft w:val="0"/>
      <w:marRight w:val="0"/>
      <w:marTop w:val="0"/>
      <w:marBottom w:val="0"/>
      <w:divBdr>
        <w:top w:val="none" w:sz="0" w:space="0" w:color="auto"/>
        <w:left w:val="none" w:sz="0" w:space="0" w:color="auto"/>
        <w:bottom w:val="none" w:sz="0" w:space="0" w:color="auto"/>
        <w:right w:val="none" w:sz="0" w:space="0" w:color="auto"/>
      </w:divBdr>
      <w:divsChild>
        <w:div w:id="1035621589">
          <w:marLeft w:val="0"/>
          <w:marRight w:val="0"/>
          <w:marTop w:val="0"/>
          <w:marBottom w:val="0"/>
          <w:divBdr>
            <w:top w:val="none" w:sz="0" w:space="0" w:color="auto"/>
            <w:left w:val="none" w:sz="0" w:space="0" w:color="auto"/>
            <w:bottom w:val="none" w:sz="0" w:space="0" w:color="auto"/>
            <w:right w:val="none" w:sz="0" w:space="0" w:color="auto"/>
          </w:divBdr>
          <w:divsChild>
            <w:div w:id="782384748">
              <w:marLeft w:val="0"/>
              <w:marRight w:val="0"/>
              <w:marTop w:val="0"/>
              <w:marBottom w:val="0"/>
              <w:divBdr>
                <w:top w:val="none" w:sz="0" w:space="0" w:color="auto"/>
                <w:left w:val="none" w:sz="0" w:space="0" w:color="auto"/>
                <w:bottom w:val="none" w:sz="0" w:space="0" w:color="auto"/>
                <w:right w:val="none" w:sz="0" w:space="0" w:color="auto"/>
              </w:divBdr>
              <w:divsChild>
                <w:div w:id="373696843">
                  <w:marLeft w:val="0"/>
                  <w:marRight w:val="0"/>
                  <w:marTop w:val="0"/>
                  <w:marBottom w:val="0"/>
                  <w:divBdr>
                    <w:top w:val="none" w:sz="0" w:space="0" w:color="auto"/>
                    <w:left w:val="none" w:sz="0" w:space="0" w:color="auto"/>
                    <w:bottom w:val="none" w:sz="0" w:space="0" w:color="auto"/>
                    <w:right w:val="none" w:sz="0" w:space="0" w:color="auto"/>
                  </w:divBdr>
                  <w:divsChild>
                    <w:div w:id="1918978721">
                      <w:marLeft w:val="0"/>
                      <w:marRight w:val="0"/>
                      <w:marTop w:val="0"/>
                      <w:marBottom w:val="0"/>
                      <w:divBdr>
                        <w:top w:val="none" w:sz="0" w:space="0" w:color="auto"/>
                        <w:left w:val="none" w:sz="0" w:space="0" w:color="auto"/>
                        <w:bottom w:val="none" w:sz="0" w:space="0" w:color="auto"/>
                        <w:right w:val="none" w:sz="0" w:space="0" w:color="auto"/>
                      </w:divBdr>
                      <w:divsChild>
                        <w:div w:id="737245766">
                          <w:marLeft w:val="0"/>
                          <w:marRight w:val="0"/>
                          <w:marTop w:val="0"/>
                          <w:marBottom w:val="0"/>
                          <w:divBdr>
                            <w:top w:val="none" w:sz="0" w:space="0" w:color="auto"/>
                            <w:left w:val="none" w:sz="0" w:space="0" w:color="auto"/>
                            <w:bottom w:val="none" w:sz="0" w:space="0" w:color="auto"/>
                            <w:right w:val="none" w:sz="0" w:space="0" w:color="auto"/>
                          </w:divBdr>
                          <w:divsChild>
                            <w:div w:id="1279072172">
                              <w:marLeft w:val="0"/>
                              <w:marRight w:val="0"/>
                              <w:marTop w:val="0"/>
                              <w:marBottom w:val="0"/>
                              <w:divBdr>
                                <w:top w:val="none" w:sz="0" w:space="0" w:color="auto"/>
                                <w:left w:val="none" w:sz="0" w:space="0" w:color="auto"/>
                                <w:bottom w:val="none" w:sz="0" w:space="0" w:color="auto"/>
                                <w:right w:val="none" w:sz="0" w:space="0" w:color="auto"/>
                              </w:divBdr>
                              <w:divsChild>
                                <w:div w:id="2049406679">
                                  <w:marLeft w:val="0"/>
                                  <w:marRight w:val="0"/>
                                  <w:marTop w:val="0"/>
                                  <w:marBottom w:val="0"/>
                                  <w:divBdr>
                                    <w:top w:val="none" w:sz="0" w:space="0" w:color="auto"/>
                                    <w:left w:val="none" w:sz="0" w:space="0" w:color="auto"/>
                                    <w:bottom w:val="none" w:sz="0" w:space="0" w:color="auto"/>
                                    <w:right w:val="none" w:sz="0" w:space="0" w:color="auto"/>
                                  </w:divBdr>
                                  <w:divsChild>
                                    <w:div w:id="248661640">
                                      <w:marLeft w:val="0"/>
                                      <w:marRight w:val="0"/>
                                      <w:marTop w:val="0"/>
                                      <w:marBottom w:val="0"/>
                                      <w:divBdr>
                                        <w:top w:val="none" w:sz="0" w:space="0" w:color="auto"/>
                                        <w:left w:val="none" w:sz="0" w:space="0" w:color="auto"/>
                                        <w:bottom w:val="none" w:sz="0" w:space="0" w:color="auto"/>
                                        <w:right w:val="none" w:sz="0" w:space="0" w:color="auto"/>
                                      </w:divBdr>
                                      <w:divsChild>
                                        <w:div w:id="139389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406580">
      <w:bodyDiv w:val="1"/>
      <w:marLeft w:val="0"/>
      <w:marRight w:val="0"/>
      <w:marTop w:val="0"/>
      <w:marBottom w:val="0"/>
      <w:divBdr>
        <w:top w:val="none" w:sz="0" w:space="0" w:color="auto"/>
        <w:left w:val="none" w:sz="0" w:space="0" w:color="auto"/>
        <w:bottom w:val="none" w:sz="0" w:space="0" w:color="auto"/>
        <w:right w:val="none" w:sz="0" w:space="0" w:color="auto"/>
      </w:divBdr>
    </w:div>
    <w:div w:id="681125723">
      <w:bodyDiv w:val="1"/>
      <w:marLeft w:val="0"/>
      <w:marRight w:val="0"/>
      <w:marTop w:val="0"/>
      <w:marBottom w:val="0"/>
      <w:divBdr>
        <w:top w:val="none" w:sz="0" w:space="0" w:color="auto"/>
        <w:left w:val="none" w:sz="0" w:space="0" w:color="auto"/>
        <w:bottom w:val="none" w:sz="0" w:space="0" w:color="auto"/>
        <w:right w:val="none" w:sz="0" w:space="0" w:color="auto"/>
      </w:divBdr>
    </w:div>
    <w:div w:id="753823483">
      <w:bodyDiv w:val="1"/>
      <w:marLeft w:val="0"/>
      <w:marRight w:val="0"/>
      <w:marTop w:val="0"/>
      <w:marBottom w:val="0"/>
      <w:divBdr>
        <w:top w:val="none" w:sz="0" w:space="0" w:color="auto"/>
        <w:left w:val="none" w:sz="0" w:space="0" w:color="auto"/>
        <w:bottom w:val="none" w:sz="0" w:space="0" w:color="auto"/>
        <w:right w:val="none" w:sz="0" w:space="0" w:color="auto"/>
      </w:divBdr>
    </w:div>
    <w:div w:id="1050495469">
      <w:bodyDiv w:val="1"/>
      <w:marLeft w:val="0"/>
      <w:marRight w:val="0"/>
      <w:marTop w:val="0"/>
      <w:marBottom w:val="0"/>
      <w:divBdr>
        <w:top w:val="none" w:sz="0" w:space="0" w:color="auto"/>
        <w:left w:val="none" w:sz="0" w:space="0" w:color="auto"/>
        <w:bottom w:val="none" w:sz="0" w:space="0" w:color="auto"/>
        <w:right w:val="none" w:sz="0" w:space="0" w:color="auto"/>
      </w:divBdr>
    </w:div>
    <w:div w:id="1417630315">
      <w:bodyDiv w:val="1"/>
      <w:marLeft w:val="0"/>
      <w:marRight w:val="0"/>
      <w:marTop w:val="0"/>
      <w:marBottom w:val="0"/>
      <w:divBdr>
        <w:top w:val="none" w:sz="0" w:space="0" w:color="auto"/>
        <w:left w:val="none" w:sz="0" w:space="0" w:color="auto"/>
        <w:bottom w:val="none" w:sz="0" w:space="0" w:color="auto"/>
        <w:right w:val="none" w:sz="0" w:space="0" w:color="auto"/>
      </w:divBdr>
    </w:div>
    <w:div w:id="184208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AF165-C045-4D37-B174-8DFB31C13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1194</Words>
  <Characters>6810</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千葉盲ろう者友の会県訪問報告</vt:lpstr>
      <vt:lpstr>千葉盲ろう者友の会県訪問報告</vt:lpstr>
    </vt:vector>
  </TitlesOfParts>
  <Company>NOK株式会社</Company>
  <LinksUpToDate>false</LinksUpToDate>
  <CharactersWithSpaces>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千葉盲ろう者友の会県訪問報告</dc:title>
  <dc:creator>taka</dc:creator>
  <cp:lastModifiedBy>710099</cp:lastModifiedBy>
  <cp:revision>3</cp:revision>
  <cp:lastPrinted>2006-12-23T06:54:00Z</cp:lastPrinted>
  <dcterms:created xsi:type="dcterms:W3CDTF">2016-02-10T01:44:00Z</dcterms:created>
  <dcterms:modified xsi:type="dcterms:W3CDTF">2016-02-10T01:56:00Z</dcterms:modified>
</cp:coreProperties>
</file>